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058"/>
        <w:gridCol w:w="90"/>
        <w:gridCol w:w="1421"/>
        <w:gridCol w:w="1422"/>
        <w:gridCol w:w="2665"/>
      </w:tblGrid>
      <w:tr w:rsidR="00420B7F" w:rsidTr="00420B7F">
        <w:trPr>
          <w:trHeight w:val="885"/>
          <w:jc w:val="center"/>
        </w:trPr>
        <w:tc>
          <w:tcPr>
            <w:tcW w:w="10656" w:type="dxa"/>
            <w:gridSpan w:val="5"/>
            <w:vAlign w:val="bottom"/>
          </w:tcPr>
          <w:p w:rsidR="00420B7F" w:rsidRDefault="00420B7F" w:rsidP="00420B7F">
            <w:pPr>
              <w:pStyle w:val="Heading1"/>
            </w:pPr>
            <w:r>
              <w:t>BIOGRAPHICAL SKETCH</w:t>
            </w:r>
          </w:p>
          <w:p w:rsidR="00420B7F" w:rsidRDefault="00420B7F" w:rsidP="00420B7F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420B7F" w:rsidRPr="00472C97" w:rsidTr="00420B7F">
        <w:trPr>
          <w:trHeight w:val="583"/>
          <w:jc w:val="center"/>
        </w:trPr>
        <w:tc>
          <w:tcPr>
            <w:tcW w:w="5148" w:type="dxa"/>
            <w:gridSpan w:val="2"/>
            <w:tcMar>
              <w:top w:w="14" w:type="dxa"/>
              <w:bottom w:w="14" w:type="dxa"/>
            </w:tcMar>
          </w:tcPr>
          <w:p w:rsidR="00420B7F" w:rsidRPr="00BA240F" w:rsidRDefault="00420B7F" w:rsidP="00420B7F">
            <w:pPr>
              <w:pStyle w:val="FormFieldCaption"/>
              <w:rPr>
                <w:b/>
                <w:sz w:val="20"/>
                <w:szCs w:val="20"/>
              </w:rPr>
            </w:pPr>
            <w:r w:rsidRPr="00BA240F">
              <w:rPr>
                <w:b/>
                <w:sz w:val="20"/>
                <w:szCs w:val="20"/>
              </w:rPr>
              <w:t>NAME</w:t>
            </w:r>
          </w:p>
          <w:p w:rsidR="00420B7F" w:rsidRPr="00472C97" w:rsidRDefault="00420B7F" w:rsidP="00420B7F">
            <w:pPr>
              <w:pStyle w:val="DataField11pt"/>
              <w:rPr>
                <w:sz w:val="20"/>
              </w:rPr>
            </w:pPr>
            <w:r w:rsidRPr="00472C97">
              <w:rPr>
                <w:sz w:val="20"/>
              </w:rPr>
              <w:t>McAloose, Denise</w:t>
            </w:r>
          </w:p>
        </w:tc>
        <w:tc>
          <w:tcPr>
            <w:tcW w:w="5508" w:type="dxa"/>
            <w:gridSpan w:val="3"/>
            <w:tcMar>
              <w:top w:w="14" w:type="dxa"/>
              <w:bottom w:w="14" w:type="dxa"/>
            </w:tcMar>
          </w:tcPr>
          <w:p w:rsidR="00420B7F" w:rsidRPr="00BA240F" w:rsidRDefault="00420B7F" w:rsidP="00420B7F">
            <w:pPr>
              <w:pStyle w:val="FormFieldCaption"/>
              <w:rPr>
                <w:b/>
                <w:sz w:val="20"/>
                <w:szCs w:val="20"/>
              </w:rPr>
            </w:pPr>
            <w:r w:rsidRPr="00BA240F">
              <w:rPr>
                <w:b/>
                <w:sz w:val="20"/>
                <w:szCs w:val="20"/>
              </w:rPr>
              <w:t>POSITION TITLE</w:t>
            </w:r>
          </w:p>
          <w:p w:rsidR="00420B7F" w:rsidRPr="00472C97" w:rsidRDefault="00420B7F" w:rsidP="00420B7F">
            <w:pPr>
              <w:pStyle w:val="DataField11pt"/>
              <w:rPr>
                <w:sz w:val="20"/>
              </w:rPr>
            </w:pPr>
            <w:r w:rsidRPr="00472C97">
              <w:rPr>
                <w:sz w:val="20"/>
              </w:rPr>
              <w:t>Head, Department of Pathology</w:t>
            </w:r>
            <w:r>
              <w:rPr>
                <w:sz w:val="20"/>
              </w:rPr>
              <w:t xml:space="preserve"> and Disease Investigation</w:t>
            </w:r>
          </w:p>
        </w:tc>
      </w:tr>
      <w:tr w:rsidR="00420B7F" w:rsidRPr="00472C97" w:rsidTr="00420B7F">
        <w:trPr>
          <w:trHeight w:hRule="exact" w:val="288"/>
          <w:jc w:val="center"/>
        </w:trPr>
        <w:tc>
          <w:tcPr>
            <w:tcW w:w="10656" w:type="dxa"/>
            <w:gridSpan w:val="5"/>
            <w:vAlign w:val="center"/>
          </w:tcPr>
          <w:p w:rsidR="00420B7F" w:rsidRPr="00BA240F" w:rsidRDefault="00420B7F" w:rsidP="00420B7F">
            <w:pPr>
              <w:pStyle w:val="FormFieldCaption"/>
              <w:rPr>
                <w:b/>
                <w:sz w:val="20"/>
                <w:szCs w:val="20"/>
              </w:rPr>
            </w:pPr>
            <w:r w:rsidRPr="00BA240F">
              <w:rPr>
                <w:b/>
                <w:sz w:val="20"/>
                <w:szCs w:val="20"/>
              </w:rPr>
              <w:t xml:space="preserve">EDUCATION/TRAINING </w:t>
            </w:r>
          </w:p>
        </w:tc>
      </w:tr>
      <w:tr w:rsidR="00420B7F" w:rsidRPr="00472C97" w:rsidTr="00420B7F">
        <w:trPr>
          <w:trHeight w:hRule="exact" w:val="537"/>
          <w:jc w:val="center"/>
        </w:trPr>
        <w:tc>
          <w:tcPr>
            <w:tcW w:w="5058" w:type="dxa"/>
          </w:tcPr>
          <w:p w:rsidR="00420B7F" w:rsidRPr="00472C97" w:rsidRDefault="00420B7F" w:rsidP="00420B7F">
            <w:pPr>
              <w:pStyle w:val="DataField11pt"/>
              <w:spacing w:line="240" w:lineRule="auto"/>
              <w:rPr>
                <w:noProof w:val="0"/>
                <w:sz w:val="20"/>
              </w:rPr>
            </w:pPr>
            <w:r w:rsidRPr="00472C97">
              <w:rPr>
                <w:noProof w:val="0"/>
                <w:sz w:val="20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Name">
                <w:r w:rsidRPr="00472C97">
                  <w:rPr>
                    <w:noProof w:val="0"/>
                    <w:sz w:val="20"/>
                  </w:rPr>
                  <w:t>Pennsylvania</w:t>
                </w:r>
              </w:smartTag>
              <w:r w:rsidRPr="00472C97">
                <w:rPr>
                  <w:noProof w:val="0"/>
                  <w:sz w:val="20"/>
                </w:rPr>
                <w:t xml:space="preserve"> </w:t>
              </w:r>
              <w:smartTag w:uri="urn:schemas-microsoft-com:office:smarttags" w:element="PlaceType">
                <w:r w:rsidRPr="00472C97">
                  <w:rPr>
                    <w:noProof w:val="0"/>
                    <w:sz w:val="20"/>
                  </w:rPr>
                  <w:t>School</w:t>
                </w:r>
              </w:smartTag>
            </w:smartTag>
            <w:r w:rsidRPr="00472C97">
              <w:rPr>
                <w:noProof w:val="0"/>
                <w:sz w:val="20"/>
              </w:rPr>
              <w:t xml:space="preserve"> of Veterinary Medicine</w:t>
            </w:r>
          </w:p>
        </w:tc>
        <w:tc>
          <w:tcPr>
            <w:tcW w:w="1511" w:type="dxa"/>
            <w:gridSpan w:val="2"/>
          </w:tcPr>
          <w:p w:rsidR="00420B7F" w:rsidRPr="00472C97" w:rsidRDefault="00420B7F" w:rsidP="00420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V.M.D.</w:t>
            </w:r>
          </w:p>
        </w:tc>
        <w:tc>
          <w:tcPr>
            <w:tcW w:w="1422" w:type="dxa"/>
          </w:tcPr>
          <w:p w:rsidR="00420B7F" w:rsidRPr="00472C97" w:rsidRDefault="00420B7F" w:rsidP="00420B7F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1989-1993</w:t>
            </w:r>
          </w:p>
        </w:tc>
        <w:tc>
          <w:tcPr>
            <w:tcW w:w="2665" w:type="dxa"/>
          </w:tcPr>
          <w:p w:rsidR="00420B7F" w:rsidRPr="00472C97" w:rsidRDefault="00420B7F" w:rsidP="00420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Veterinary Medicine</w:t>
            </w:r>
          </w:p>
        </w:tc>
      </w:tr>
      <w:tr w:rsidR="00420B7F" w:rsidRPr="00472C97" w:rsidTr="00420B7F">
        <w:trPr>
          <w:trHeight w:hRule="exact" w:val="288"/>
          <w:jc w:val="center"/>
        </w:trPr>
        <w:tc>
          <w:tcPr>
            <w:tcW w:w="5058" w:type="dxa"/>
          </w:tcPr>
          <w:p w:rsidR="00420B7F" w:rsidRPr="00472C97" w:rsidRDefault="00420B7F" w:rsidP="00420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72C97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  <w:r w:rsidRPr="00472C97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472C97">
                  <w:rPr>
                    <w:rFonts w:ascii="Arial" w:hAnsi="Arial" w:cs="Arial"/>
                    <w:sz w:val="20"/>
                    <w:szCs w:val="20"/>
                  </w:rPr>
                  <w:t>Rochester</w:t>
                </w:r>
              </w:smartTag>
            </w:smartTag>
          </w:p>
        </w:tc>
        <w:tc>
          <w:tcPr>
            <w:tcW w:w="1511" w:type="dxa"/>
            <w:gridSpan w:val="2"/>
          </w:tcPr>
          <w:p w:rsidR="00420B7F" w:rsidRPr="00472C97" w:rsidRDefault="00420B7F" w:rsidP="00420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B.A.</w:t>
            </w:r>
          </w:p>
        </w:tc>
        <w:tc>
          <w:tcPr>
            <w:tcW w:w="1422" w:type="dxa"/>
          </w:tcPr>
          <w:p w:rsidR="00420B7F" w:rsidRPr="00472C97" w:rsidRDefault="00420B7F" w:rsidP="00420B7F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1987-1989</w:t>
            </w:r>
          </w:p>
        </w:tc>
        <w:tc>
          <w:tcPr>
            <w:tcW w:w="2665" w:type="dxa"/>
          </w:tcPr>
          <w:p w:rsidR="00420B7F" w:rsidRPr="00472C97" w:rsidRDefault="00420B7F" w:rsidP="00420B7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72C97">
              <w:rPr>
                <w:rFonts w:ascii="Arial" w:hAnsi="Arial" w:cs="Arial"/>
                <w:sz w:val="20"/>
                <w:szCs w:val="20"/>
              </w:rPr>
              <w:t>Biology</w:t>
            </w:r>
          </w:p>
        </w:tc>
      </w:tr>
      <w:tr w:rsidR="00420B7F" w:rsidRPr="00472C97" w:rsidTr="00420B7F">
        <w:trPr>
          <w:trHeight w:hRule="exact" w:val="288"/>
          <w:jc w:val="center"/>
        </w:trPr>
        <w:tc>
          <w:tcPr>
            <w:tcW w:w="5058" w:type="dxa"/>
            <w:vAlign w:val="center"/>
          </w:tcPr>
          <w:p w:rsidR="00420B7F" w:rsidRPr="00472C97" w:rsidRDefault="00420B7F" w:rsidP="00420B7F">
            <w:pPr>
              <w:pStyle w:val="DataField10pt"/>
            </w:pPr>
            <w:smartTag w:uri="urn:schemas-microsoft-com:office:smarttags" w:element="place">
              <w:smartTag w:uri="urn:schemas-microsoft-com:office:smarttags" w:element="PlaceName">
                <w:r w:rsidRPr="00472C97">
                  <w:t>Villanova</w:t>
                </w:r>
              </w:smartTag>
              <w:r w:rsidRPr="00472C97">
                <w:t xml:space="preserve"> </w:t>
              </w:r>
              <w:smartTag w:uri="urn:schemas-microsoft-com:office:smarttags" w:element="PlaceType">
                <w:r w:rsidRPr="00472C97">
                  <w:t>University</w:t>
                </w:r>
              </w:smartTag>
            </w:smartTag>
          </w:p>
        </w:tc>
        <w:tc>
          <w:tcPr>
            <w:tcW w:w="1511" w:type="dxa"/>
            <w:gridSpan w:val="2"/>
            <w:vAlign w:val="center"/>
          </w:tcPr>
          <w:p w:rsidR="00420B7F" w:rsidRPr="00472C97" w:rsidRDefault="00420B7F" w:rsidP="00420B7F">
            <w:pPr>
              <w:pStyle w:val="DataField10pt"/>
            </w:pPr>
            <w:r w:rsidRPr="00472C97">
              <w:t xml:space="preserve">B.A. </w:t>
            </w:r>
          </w:p>
        </w:tc>
        <w:tc>
          <w:tcPr>
            <w:tcW w:w="1422" w:type="dxa"/>
            <w:vAlign w:val="center"/>
          </w:tcPr>
          <w:p w:rsidR="00420B7F" w:rsidRPr="00472C97" w:rsidRDefault="00420B7F" w:rsidP="00420B7F">
            <w:pPr>
              <w:pStyle w:val="DataField10pt"/>
              <w:jc w:val="center"/>
            </w:pPr>
            <w:r>
              <w:t xml:space="preserve">    </w:t>
            </w:r>
            <w:r w:rsidRPr="00472C97">
              <w:t>1981-1985</w:t>
            </w:r>
          </w:p>
        </w:tc>
        <w:tc>
          <w:tcPr>
            <w:tcW w:w="2665" w:type="dxa"/>
            <w:vAlign w:val="center"/>
          </w:tcPr>
          <w:p w:rsidR="00420B7F" w:rsidRPr="00472C97" w:rsidRDefault="00420B7F" w:rsidP="00420B7F">
            <w:pPr>
              <w:pStyle w:val="DataField10pt"/>
            </w:pPr>
            <w:r w:rsidRPr="00472C97">
              <w:t>Mechanical Engineering</w:t>
            </w:r>
          </w:p>
        </w:tc>
      </w:tr>
    </w:tbl>
    <w:p w:rsidR="00420B7F" w:rsidRPr="00472C97" w:rsidRDefault="00420B7F" w:rsidP="00420B7F">
      <w:pPr>
        <w:ind w:left="1440" w:hanging="14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20B7F" w:rsidRPr="00472C97" w:rsidRDefault="00420B7F" w:rsidP="00420B7F">
      <w:pPr>
        <w:ind w:left="1440" w:hanging="14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72C97">
        <w:rPr>
          <w:rFonts w:ascii="Arial" w:hAnsi="Arial" w:cs="Arial"/>
          <w:b/>
          <w:bCs/>
          <w:sz w:val="20"/>
          <w:szCs w:val="20"/>
          <w:u w:val="single"/>
        </w:rPr>
        <w:t>Positions and Employment</w:t>
      </w:r>
    </w:p>
    <w:p w:rsidR="00420B7F" w:rsidRPr="00472C97" w:rsidRDefault="00420B7F" w:rsidP="00420B7F">
      <w:pPr>
        <w:ind w:left="1620" w:hanging="1620"/>
        <w:rPr>
          <w:rFonts w:ascii="Arial" w:hAnsi="Arial"/>
          <w:sz w:val="20"/>
          <w:szCs w:val="20"/>
        </w:rPr>
      </w:pPr>
      <w:r w:rsidRPr="00472C97">
        <w:rPr>
          <w:rFonts w:ascii="Arial" w:hAnsi="Arial"/>
          <w:sz w:val="20"/>
          <w:szCs w:val="20"/>
        </w:rPr>
        <w:t>1985 - 1987</w:t>
      </w:r>
      <w:r w:rsidRPr="00472C97">
        <w:rPr>
          <w:rFonts w:ascii="Arial" w:hAnsi="Arial"/>
          <w:sz w:val="20"/>
          <w:szCs w:val="20"/>
        </w:rPr>
        <w:tab/>
      </w:r>
      <w:r w:rsidR="00D37E6B">
        <w:rPr>
          <w:rFonts w:ascii="Arial" w:hAnsi="Arial"/>
          <w:sz w:val="20"/>
          <w:szCs w:val="20"/>
        </w:rPr>
        <w:t>Product</w:t>
      </w:r>
      <w:r w:rsidRPr="00472C97">
        <w:rPr>
          <w:rFonts w:ascii="Arial" w:hAnsi="Arial"/>
          <w:sz w:val="20"/>
          <w:szCs w:val="20"/>
        </w:rPr>
        <w:t xml:space="preserve"> </w:t>
      </w:r>
      <w:proofErr w:type="gramStart"/>
      <w:r w:rsidRPr="00472C97">
        <w:rPr>
          <w:rFonts w:ascii="Arial" w:hAnsi="Arial"/>
          <w:sz w:val="20"/>
          <w:szCs w:val="20"/>
        </w:rPr>
        <w:t>Engineer</w:t>
      </w:r>
      <w:proofErr w:type="gramEnd"/>
      <w:r w:rsidRPr="00472C97">
        <w:rPr>
          <w:rFonts w:ascii="Arial" w:hAnsi="Arial"/>
          <w:sz w:val="20"/>
          <w:szCs w:val="20"/>
        </w:rPr>
        <w:t xml:space="preserve">. Moog Incorporated - Aircraft Controls Division.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East Aurora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NY</w:t>
          </w:r>
        </w:smartTag>
      </w:smartTag>
    </w:p>
    <w:p w:rsidR="00420B7F" w:rsidRPr="00472C97" w:rsidRDefault="00420B7F" w:rsidP="00420B7F">
      <w:pPr>
        <w:ind w:left="1620" w:hanging="16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1993 - 1994</w:t>
      </w:r>
      <w:r>
        <w:rPr>
          <w:rFonts w:ascii="Arial" w:hAnsi="Arial"/>
          <w:sz w:val="20"/>
          <w:szCs w:val="20"/>
        </w:rPr>
        <w:tab/>
      </w:r>
      <w:r w:rsidRPr="00472C97">
        <w:rPr>
          <w:rFonts w:ascii="Arial" w:hAnsi="Arial"/>
          <w:sz w:val="20"/>
          <w:szCs w:val="20"/>
        </w:rPr>
        <w:t xml:space="preserve">Associate </w:t>
      </w:r>
      <w:proofErr w:type="gramStart"/>
      <w:r w:rsidRPr="00472C97">
        <w:rPr>
          <w:rFonts w:ascii="Arial" w:hAnsi="Arial"/>
          <w:sz w:val="20"/>
          <w:szCs w:val="20"/>
        </w:rPr>
        <w:t>Veterinarian</w:t>
      </w:r>
      <w:proofErr w:type="gramEnd"/>
      <w:r w:rsidRPr="00472C97">
        <w:rPr>
          <w:rFonts w:ascii="Arial" w:hAnsi="Arial"/>
          <w:sz w:val="20"/>
          <w:szCs w:val="20"/>
        </w:rPr>
        <w:t xml:space="preserve">. </w:t>
      </w:r>
      <w:proofErr w:type="gramStart"/>
      <w:r w:rsidRPr="00472C97">
        <w:rPr>
          <w:rFonts w:ascii="Arial" w:hAnsi="Arial"/>
          <w:sz w:val="20"/>
          <w:szCs w:val="20"/>
        </w:rPr>
        <w:t>The Allentown Clinic for Cats.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Allentown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PA</w:t>
          </w:r>
        </w:smartTag>
      </w:smartTag>
    </w:p>
    <w:p w:rsidR="00420B7F" w:rsidRPr="00472C97" w:rsidRDefault="00420B7F" w:rsidP="00420B7F">
      <w:pPr>
        <w:ind w:left="1620" w:hanging="1620"/>
        <w:rPr>
          <w:rFonts w:ascii="Arial" w:hAnsi="Arial"/>
          <w:sz w:val="20"/>
          <w:szCs w:val="20"/>
        </w:rPr>
      </w:pPr>
      <w:proofErr w:type="gramStart"/>
      <w:r w:rsidRPr="00472C97">
        <w:rPr>
          <w:rFonts w:ascii="Arial" w:hAnsi="Arial"/>
          <w:sz w:val="20"/>
          <w:szCs w:val="20"/>
        </w:rPr>
        <w:t>1994 - 1997</w:t>
      </w:r>
      <w:r w:rsidRPr="00472C97">
        <w:rPr>
          <w:rFonts w:ascii="Arial" w:hAnsi="Arial"/>
          <w:sz w:val="20"/>
          <w:szCs w:val="20"/>
        </w:rPr>
        <w:tab/>
        <w:t>Pathology Resident.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proofErr w:type="gramStart"/>
      <w:r w:rsidRPr="00472C97">
        <w:rPr>
          <w:rFonts w:ascii="Arial" w:hAnsi="Arial"/>
          <w:sz w:val="20"/>
          <w:szCs w:val="20"/>
        </w:rPr>
        <w:t>University of Pennsylvania School of Veterinary Medicine.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Philadelphia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PA</w:t>
          </w:r>
        </w:smartTag>
      </w:smartTag>
    </w:p>
    <w:p w:rsidR="00420B7F" w:rsidRDefault="00420B7F" w:rsidP="00420B7F">
      <w:pPr>
        <w:ind w:left="1620" w:hanging="1620"/>
        <w:rPr>
          <w:rFonts w:ascii="Arial" w:hAnsi="Arial"/>
          <w:sz w:val="20"/>
          <w:szCs w:val="20"/>
        </w:rPr>
      </w:pPr>
      <w:proofErr w:type="gramStart"/>
      <w:r w:rsidRPr="00472C97">
        <w:rPr>
          <w:rFonts w:ascii="Arial" w:hAnsi="Arial"/>
          <w:sz w:val="20"/>
          <w:szCs w:val="20"/>
        </w:rPr>
        <w:t>1997</w:t>
      </w:r>
      <w:r w:rsidR="00D37E6B">
        <w:rPr>
          <w:rFonts w:ascii="Arial" w:hAnsi="Arial"/>
          <w:sz w:val="20"/>
          <w:szCs w:val="20"/>
        </w:rPr>
        <w:t xml:space="preserve"> </w:t>
      </w:r>
      <w:r w:rsidRPr="00472C97">
        <w:rPr>
          <w:rFonts w:ascii="Arial" w:hAnsi="Arial"/>
          <w:sz w:val="20"/>
          <w:szCs w:val="20"/>
        </w:rPr>
        <w:t>-</w:t>
      </w:r>
      <w:r w:rsidR="00D37E6B">
        <w:rPr>
          <w:rFonts w:ascii="Arial" w:hAnsi="Arial"/>
          <w:sz w:val="20"/>
          <w:szCs w:val="20"/>
        </w:rPr>
        <w:t xml:space="preserve"> </w:t>
      </w:r>
      <w:r w:rsidRPr="00472C97">
        <w:rPr>
          <w:rFonts w:ascii="Arial" w:hAnsi="Arial"/>
          <w:sz w:val="20"/>
          <w:szCs w:val="20"/>
        </w:rPr>
        <w:t>1998</w:t>
      </w:r>
      <w:r w:rsidRPr="00472C97">
        <w:rPr>
          <w:rFonts w:ascii="Arial" w:hAnsi="Arial"/>
          <w:sz w:val="20"/>
          <w:szCs w:val="20"/>
        </w:rPr>
        <w:tab/>
        <w:t>Senior Pathology Resident.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proofErr w:type="gramStart"/>
      <w:r w:rsidRPr="00472C97">
        <w:rPr>
          <w:rFonts w:ascii="Arial" w:hAnsi="Arial"/>
          <w:sz w:val="20"/>
          <w:szCs w:val="20"/>
        </w:rPr>
        <w:t>University of California, Davis School of Veterinary Medicine.</w:t>
      </w:r>
      <w:proofErr w:type="gramEnd"/>
      <w:r w:rsidRPr="00472C97">
        <w:rPr>
          <w:rFonts w:ascii="Arial" w:hAnsi="Arial"/>
          <w:sz w:val="20"/>
          <w:szCs w:val="20"/>
        </w:rPr>
        <w:t xml:space="preserve">  </w:t>
      </w:r>
      <w:smartTag w:uri="urn:schemas-microsoft-com:office:smarttags" w:element="City">
        <w:r w:rsidRPr="00472C97">
          <w:rPr>
            <w:rFonts w:ascii="Arial" w:hAnsi="Arial"/>
            <w:sz w:val="20"/>
            <w:szCs w:val="20"/>
          </w:rPr>
          <w:t>Davis</w:t>
        </w:r>
      </w:smartTag>
      <w:r w:rsidRPr="00472C97">
        <w:rPr>
          <w:rFonts w:ascii="Arial" w:hAnsi="Arial"/>
          <w:sz w:val="20"/>
          <w:szCs w:val="20"/>
        </w:rPr>
        <w:t>, CA</w:t>
      </w:r>
    </w:p>
    <w:p w:rsidR="00FD6E77" w:rsidRPr="00472C97" w:rsidRDefault="00FD6E77" w:rsidP="00420B7F">
      <w:pPr>
        <w:ind w:left="1620" w:hanging="16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1998 – 2000</w:t>
      </w:r>
      <w:r>
        <w:rPr>
          <w:rFonts w:ascii="Arial" w:hAnsi="Arial"/>
          <w:sz w:val="20"/>
          <w:szCs w:val="20"/>
        </w:rPr>
        <w:tab/>
        <w:t xml:space="preserve">Graduate </w:t>
      </w:r>
      <w:proofErr w:type="gramStart"/>
      <w:r>
        <w:rPr>
          <w:rFonts w:ascii="Arial" w:hAnsi="Arial"/>
          <w:sz w:val="20"/>
          <w:szCs w:val="20"/>
        </w:rPr>
        <w:t>Student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Department of Veterinary Microbiology, Pathology, and Immunology.</w:t>
      </w:r>
      <w:proofErr w:type="gramEnd"/>
      <w:r>
        <w:rPr>
          <w:rFonts w:ascii="Arial" w:hAnsi="Arial"/>
          <w:sz w:val="20"/>
          <w:szCs w:val="20"/>
        </w:rPr>
        <w:t xml:space="preserve"> University of California, Davis School of Veterinary Medicine, Davis, CA </w:t>
      </w:r>
    </w:p>
    <w:p w:rsidR="00420B7F" w:rsidRPr="00472C97" w:rsidRDefault="00420B7F" w:rsidP="00420B7F">
      <w:pPr>
        <w:pStyle w:val="BodyText"/>
        <w:ind w:left="1620" w:hanging="1620"/>
        <w:rPr>
          <w:rFonts w:ascii="Arial" w:hAnsi="Arial"/>
          <w:sz w:val="20"/>
          <w:szCs w:val="20"/>
        </w:rPr>
      </w:pPr>
      <w:proofErr w:type="gramStart"/>
      <w:r w:rsidRPr="00472C97">
        <w:rPr>
          <w:rFonts w:ascii="Arial" w:hAnsi="Arial"/>
          <w:sz w:val="20"/>
          <w:szCs w:val="20"/>
        </w:rPr>
        <w:t>2000 - 2001</w:t>
      </w:r>
      <w:r w:rsidRPr="00472C9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Jane and Marshal Steel </w:t>
      </w:r>
      <w:r w:rsidRPr="00472C97">
        <w:rPr>
          <w:rFonts w:ascii="Arial" w:hAnsi="Arial"/>
          <w:sz w:val="20"/>
          <w:szCs w:val="20"/>
        </w:rPr>
        <w:t>Pathology Fellow.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proofErr w:type="gramStart"/>
      <w:r w:rsidRPr="00472C97">
        <w:rPr>
          <w:rFonts w:ascii="Arial" w:hAnsi="Arial"/>
          <w:sz w:val="20"/>
          <w:szCs w:val="20"/>
        </w:rPr>
        <w:t>Zoological Society of San Diego.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San Diego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CA</w:t>
          </w:r>
        </w:smartTag>
      </w:smartTag>
      <w:r w:rsidRPr="00472C97">
        <w:rPr>
          <w:rFonts w:ascii="Arial" w:hAnsi="Arial"/>
          <w:sz w:val="20"/>
          <w:szCs w:val="20"/>
        </w:rPr>
        <w:tab/>
      </w:r>
    </w:p>
    <w:p w:rsidR="00420B7F" w:rsidRPr="00472C97" w:rsidRDefault="00420B7F" w:rsidP="00420B7F">
      <w:pPr>
        <w:rPr>
          <w:rFonts w:ascii="Arial" w:hAnsi="Arial"/>
          <w:sz w:val="20"/>
          <w:szCs w:val="20"/>
        </w:rPr>
      </w:pPr>
      <w:r w:rsidRPr="00472C97">
        <w:rPr>
          <w:rFonts w:ascii="Arial" w:hAnsi="Arial"/>
          <w:sz w:val="20"/>
          <w:szCs w:val="20"/>
        </w:rPr>
        <w:t>2001 - 2003</w:t>
      </w:r>
      <w:r w:rsidRPr="00472C9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472C97">
        <w:rPr>
          <w:rFonts w:ascii="Arial" w:hAnsi="Arial"/>
          <w:sz w:val="20"/>
          <w:szCs w:val="20"/>
        </w:rPr>
        <w:t xml:space="preserve">Associate </w:t>
      </w:r>
      <w:proofErr w:type="gramStart"/>
      <w:r w:rsidRPr="00472C97">
        <w:rPr>
          <w:rFonts w:ascii="Arial" w:hAnsi="Arial"/>
          <w:sz w:val="20"/>
          <w:szCs w:val="20"/>
        </w:rPr>
        <w:t>Pathologist</w:t>
      </w:r>
      <w:proofErr w:type="gramEnd"/>
      <w:r w:rsidRPr="00472C97">
        <w:rPr>
          <w:rFonts w:ascii="Arial" w:hAnsi="Arial"/>
          <w:sz w:val="20"/>
          <w:szCs w:val="20"/>
        </w:rPr>
        <w:t xml:space="preserve">. </w:t>
      </w:r>
      <w:proofErr w:type="gramStart"/>
      <w:r w:rsidRPr="00472C97">
        <w:rPr>
          <w:rFonts w:ascii="Arial" w:hAnsi="Arial"/>
          <w:sz w:val="20"/>
          <w:szCs w:val="20"/>
        </w:rPr>
        <w:t>Wildlife Conservation Society.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Bronx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NY</w:t>
          </w:r>
        </w:smartTag>
      </w:smartTag>
    </w:p>
    <w:p w:rsidR="00420B7F" w:rsidRPr="00472C97" w:rsidRDefault="00420B7F" w:rsidP="00420B7F">
      <w:pPr>
        <w:pStyle w:val="BodyText"/>
        <w:ind w:left="1620" w:hanging="1620"/>
        <w:rPr>
          <w:rFonts w:ascii="Arial" w:hAnsi="Arial"/>
          <w:sz w:val="20"/>
          <w:szCs w:val="20"/>
        </w:rPr>
      </w:pPr>
      <w:proofErr w:type="gramStart"/>
      <w:r w:rsidRPr="00472C97">
        <w:rPr>
          <w:rFonts w:ascii="Arial" w:hAnsi="Arial"/>
          <w:sz w:val="20"/>
          <w:szCs w:val="20"/>
        </w:rPr>
        <w:t>2003 - 2004</w:t>
      </w:r>
      <w:r w:rsidRPr="00472C97">
        <w:rPr>
          <w:rFonts w:ascii="Arial" w:hAnsi="Arial"/>
          <w:sz w:val="20"/>
          <w:szCs w:val="20"/>
        </w:rPr>
        <w:tab/>
        <w:t>Acting Head, Department of Pathology.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proofErr w:type="gramStart"/>
      <w:r w:rsidRPr="00472C97">
        <w:rPr>
          <w:rFonts w:ascii="Arial" w:hAnsi="Arial"/>
          <w:sz w:val="20"/>
          <w:szCs w:val="20"/>
        </w:rPr>
        <w:t>Wildlife Conservation Society.</w:t>
      </w:r>
      <w:proofErr w:type="gramEnd"/>
      <w:r w:rsidRPr="00472C97"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72C97">
            <w:rPr>
              <w:rFonts w:ascii="Arial" w:hAnsi="Arial"/>
              <w:sz w:val="20"/>
              <w:szCs w:val="20"/>
            </w:rPr>
            <w:t>Bronx</w:t>
          </w:r>
        </w:smartTag>
        <w:r w:rsidRPr="00472C97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 w:rsidRPr="00472C97">
            <w:rPr>
              <w:rFonts w:ascii="Arial" w:hAnsi="Arial"/>
              <w:sz w:val="20"/>
              <w:szCs w:val="20"/>
            </w:rPr>
            <w:t>NY</w:t>
          </w:r>
        </w:smartTag>
      </w:smartTag>
    </w:p>
    <w:p w:rsidR="00420B7F" w:rsidRDefault="00420B7F" w:rsidP="00420B7F">
      <w:pPr>
        <w:ind w:left="1620" w:hanging="16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2002 </w:t>
      </w:r>
      <w:r w:rsidR="00D37E6B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Present</w:t>
      </w:r>
      <w:r>
        <w:rPr>
          <w:rFonts w:ascii="Arial" w:hAnsi="Arial"/>
          <w:sz w:val="20"/>
          <w:szCs w:val="20"/>
        </w:rPr>
        <w:tab/>
        <w:t xml:space="preserve">Consultant – Veterinary Pathologist. </w:t>
      </w:r>
      <w:proofErr w:type="gramStart"/>
      <w:r>
        <w:rPr>
          <w:rFonts w:ascii="Arial" w:hAnsi="Arial"/>
          <w:sz w:val="20"/>
          <w:szCs w:val="20"/>
        </w:rPr>
        <w:t>Center for Comparative Medicine and Surgery.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Mt. Sinai School of Medicine.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  <w:szCs w:val="20"/>
            </w:rPr>
            <w:t>New York</w:t>
          </w:r>
        </w:smartTag>
        <w:r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  <w:szCs w:val="20"/>
            </w:rPr>
            <w:t>NY</w:t>
          </w:r>
        </w:smartTag>
      </w:smartTag>
    </w:p>
    <w:p w:rsidR="00420B7F" w:rsidRDefault="00420B7F" w:rsidP="00420B7F">
      <w:pPr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2006</w:t>
      </w:r>
      <w:r w:rsidR="00D37E6B">
        <w:rPr>
          <w:rFonts w:ascii="Arial" w:hAnsi="Arial"/>
          <w:sz w:val="20"/>
          <w:szCs w:val="20"/>
        </w:rPr>
        <w:t xml:space="preserve"> -</w:t>
      </w:r>
      <w:r>
        <w:rPr>
          <w:rFonts w:ascii="Arial" w:hAnsi="Arial"/>
          <w:sz w:val="20"/>
          <w:szCs w:val="20"/>
        </w:rPr>
        <w:t xml:space="preserve"> Present</w:t>
      </w:r>
      <w:r>
        <w:rPr>
          <w:rFonts w:ascii="Arial" w:hAnsi="Arial"/>
          <w:sz w:val="20"/>
          <w:szCs w:val="20"/>
        </w:rPr>
        <w:tab/>
        <w:t xml:space="preserve">Senior Courtesy Lecturer Department of Veterinary Pathology, Cornell University School of </w:t>
      </w:r>
      <w:r w:rsidRPr="004A0FF3">
        <w:rPr>
          <w:rFonts w:ascii="Arial" w:hAnsi="Arial" w:cs="Arial"/>
          <w:sz w:val="20"/>
          <w:szCs w:val="20"/>
        </w:rPr>
        <w:t xml:space="preserve">Veterinary Medicine. </w:t>
      </w:r>
      <w:smartTag w:uri="urn:schemas-microsoft-com:office:smarttags" w:element="place">
        <w:smartTag w:uri="urn:schemas-microsoft-com:office:smarttags" w:element="City">
          <w:r w:rsidRPr="004A0FF3">
            <w:rPr>
              <w:rFonts w:ascii="Arial" w:hAnsi="Arial" w:cs="Arial"/>
              <w:sz w:val="20"/>
              <w:szCs w:val="20"/>
            </w:rPr>
            <w:t>Ithaca</w:t>
          </w:r>
        </w:smartTag>
        <w:r w:rsidRPr="004A0FF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4A0FF3">
            <w:rPr>
              <w:rFonts w:ascii="Arial" w:hAnsi="Arial" w:cs="Arial"/>
              <w:sz w:val="20"/>
              <w:szCs w:val="20"/>
            </w:rPr>
            <w:t>NY</w:t>
          </w:r>
        </w:smartTag>
      </w:smartTag>
    </w:p>
    <w:p w:rsidR="00420B7F" w:rsidRPr="004A0FF3" w:rsidRDefault="00420B7F" w:rsidP="00420B7F">
      <w:pPr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2008 </w:t>
      </w:r>
      <w:r w:rsidR="00D37E6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Present</w:t>
      </w:r>
      <w:r>
        <w:rPr>
          <w:rFonts w:ascii="Arial" w:hAnsi="Arial" w:cs="Arial"/>
          <w:sz w:val="20"/>
          <w:szCs w:val="20"/>
        </w:rPr>
        <w:tab/>
        <w:t>Assistant Clinical Professor of Pathology, Albert Einstein College of Medicine of the Yeshiva University, Bronx, NY</w:t>
      </w:r>
    </w:p>
    <w:p w:rsidR="00420B7F" w:rsidRDefault="00420B7F" w:rsidP="00FD6E77">
      <w:pPr>
        <w:pStyle w:val="BodyText"/>
        <w:ind w:left="1620" w:hanging="1620"/>
        <w:rPr>
          <w:rFonts w:ascii="Arial" w:hAnsi="Arial" w:cs="Arial"/>
          <w:sz w:val="20"/>
          <w:szCs w:val="20"/>
        </w:rPr>
      </w:pPr>
      <w:r w:rsidRPr="004A0FF3">
        <w:rPr>
          <w:rFonts w:ascii="Arial" w:hAnsi="Arial" w:cs="Arial"/>
          <w:sz w:val="20"/>
          <w:szCs w:val="20"/>
        </w:rPr>
        <w:t>2004 - Present</w:t>
      </w:r>
      <w:r w:rsidRPr="004A0FF3">
        <w:rPr>
          <w:rFonts w:ascii="Arial" w:hAnsi="Arial" w:cs="Arial"/>
          <w:sz w:val="20"/>
          <w:szCs w:val="20"/>
        </w:rPr>
        <w:tab/>
        <w:t xml:space="preserve">Head, Department of Pathology. </w:t>
      </w:r>
      <w:proofErr w:type="gramStart"/>
      <w:r w:rsidRPr="004A0FF3">
        <w:rPr>
          <w:rFonts w:ascii="Arial" w:hAnsi="Arial" w:cs="Arial"/>
          <w:sz w:val="20"/>
          <w:szCs w:val="20"/>
        </w:rPr>
        <w:t>Wildlife Conservation Society.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Bronx, NY</w:t>
      </w:r>
    </w:p>
    <w:p w:rsidR="00FD6E77" w:rsidRPr="004A0FF3" w:rsidRDefault="00FD6E77" w:rsidP="00FD6E77">
      <w:pPr>
        <w:pStyle w:val="BodyText"/>
        <w:ind w:left="1620" w:hanging="1620"/>
        <w:rPr>
          <w:rFonts w:ascii="Arial" w:hAnsi="Arial" w:cs="Arial"/>
          <w:sz w:val="20"/>
          <w:szCs w:val="20"/>
        </w:rPr>
      </w:pPr>
    </w:p>
    <w:p w:rsidR="00420B7F" w:rsidRPr="00472C97" w:rsidRDefault="00420B7F" w:rsidP="00420B7F">
      <w:pPr>
        <w:rPr>
          <w:rFonts w:ascii="Arial" w:hAnsi="Arial"/>
          <w:b/>
          <w:bCs/>
          <w:sz w:val="20"/>
          <w:szCs w:val="20"/>
          <w:u w:val="single"/>
        </w:rPr>
      </w:pPr>
      <w:r w:rsidRPr="00472C97">
        <w:rPr>
          <w:rFonts w:ascii="Arial" w:hAnsi="Arial"/>
          <w:b/>
          <w:bCs/>
          <w:sz w:val="20"/>
          <w:szCs w:val="20"/>
          <w:u w:val="single"/>
        </w:rPr>
        <w:t>Professional Specialty Certification</w:t>
      </w:r>
    </w:p>
    <w:p w:rsidR="00420B7F" w:rsidRPr="00472C97" w:rsidRDefault="00420B7F" w:rsidP="00420B7F">
      <w:pPr>
        <w:rPr>
          <w:rFonts w:ascii="Arial" w:hAnsi="Arial"/>
          <w:bCs/>
          <w:sz w:val="20"/>
          <w:szCs w:val="20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472C97">
            <w:rPr>
              <w:rFonts w:ascii="Arial" w:hAnsi="Arial"/>
              <w:bCs/>
              <w:sz w:val="20"/>
              <w:szCs w:val="20"/>
            </w:rPr>
            <w:t>Diplomate</w:t>
          </w:r>
        </w:smartTag>
        <w:proofErr w:type="spellEnd"/>
        <w:r w:rsidRPr="00472C97">
          <w:rPr>
            <w:rFonts w:ascii="Arial" w:hAnsi="Arial"/>
            <w:bCs/>
            <w:sz w:val="20"/>
            <w:szCs w:val="20"/>
          </w:rPr>
          <w:t xml:space="preserve"> </w:t>
        </w:r>
        <w:smartTag w:uri="urn:schemas-microsoft-com:office:smarttags" w:element="PlaceName">
          <w:r w:rsidRPr="00472C97">
            <w:rPr>
              <w:rFonts w:ascii="Arial" w:hAnsi="Arial"/>
              <w:bCs/>
              <w:sz w:val="20"/>
              <w:szCs w:val="20"/>
            </w:rPr>
            <w:t>American</w:t>
          </w:r>
        </w:smartTag>
        <w:r w:rsidRPr="00472C97">
          <w:rPr>
            <w:rFonts w:ascii="Arial" w:hAnsi="Arial"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472C97">
            <w:rPr>
              <w:rFonts w:ascii="Arial" w:hAnsi="Arial"/>
              <w:bCs/>
              <w:sz w:val="20"/>
              <w:szCs w:val="20"/>
            </w:rPr>
            <w:t>College</w:t>
          </w:r>
        </w:smartTag>
      </w:smartTag>
      <w:r w:rsidRPr="00472C97">
        <w:rPr>
          <w:rFonts w:ascii="Arial" w:hAnsi="Arial"/>
          <w:bCs/>
          <w:sz w:val="20"/>
          <w:szCs w:val="20"/>
        </w:rPr>
        <w:t xml:space="preserve"> of Veterinary Pathologists</w:t>
      </w:r>
    </w:p>
    <w:p w:rsidR="00420B7F" w:rsidRPr="00472C97" w:rsidRDefault="00420B7F" w:rsidP="00420B7F">
      <w:pPr>
        <w:rPr>
          <w:rFonts w:ascii="Arial" w:hAnsi="Arial"/>
          <w:bCs/>
          <w:sz w:val="20"/>
          <w:szCs w:val="20"/>
        </w:rPr>
      </w:pPr>
    </w:p>
    <w:p w:rsidR="00420B7F" w:rsidRPr="00472C97" w:rsidRDefault="00420B7F" w:rsidP="00420B7F">
      <w:pPr>
        <w:rPr>
          <w:rFonts w:ascii="Arial" w:hAnsi="Arial"/>
          <w:b/>
          <w:bCs/>
          <w:sz w:val="20"/>
          <w:szCs w:val="20"/>
          <w:u w:val="single"/>
        </w:rPr>
      </w:pPr>
      <w:r w:rsidRPr="00472C97">
        <w:rPr>
          <w:rFonts w:ascii="Arial" w:hAnsi="Arial"/>
          <w:b/>
          <w:bCs/>
          <w:sz w:val="20"/>
          <w:szCs w:val="20"/>
          <w:u w:val="single"/>
        </w:rPr>
        <w:t>Professional Veterinary Licensure</w:t>
      </w:r>
    </w:p>
    <w:p w:rsidR="00420B7F" w:rsidRDefault="00420B7F" w:rsidP="00420B7F">
      <w:pPr>
        <w:rPr>
          <w:rFonts w:ascii="Arial" w:hAnsi="Arial"/>
          <w:bCs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472C97">
            <w:rPr>
              <w:rFonts w:ascii="Arial" w:hAnsi="Arial"/>
              <w:bCs/>
              <w:sz w:val="20"/>
              <w:szCs w:val="20"/>
            </w:rPr>
            <w:t>Pennsylvania</w:t>
          </w:r>
        </w:smartTag>
      </w:smartTag>
    </w:p>
    <w:p w:rsidR="006A3F5B" w:rsidRPr="00472C97" w:rsidRDefault="006A3F5B" w:rsidP="006A3F5B">
      <w:pPr>
        <w:rPr>
          <w:rFonts w:ascii="Arial" w:hAnsi="Arial"/>
          <w:bCs/>
          <w:sz w:val="20"/>
          <w:szCs w:val="20"/>
        </w:rPr>
      </w:pPr>
    </w:p>
    <w:p w:rsidR="00594F0C" w:rsidRDefault="00594F0C" w:rsidP="006A3F5B">
      <w:pPr>
        <w:tabs>
          <w:tab w:val="left" w:pos="1440"/>
          <w:tab w:val="left" w:pos="180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Professional Activities</w:t>
      </w:r>
    </w:p>
    <w:p w:rsidR="00594F0C" w:rsidRPr="00594F0C" w:rsidRDefault="006F2A8E" w:rsidP="00594F0C">
      <w:pPr>
        <w:tabs>
          <w:tab w:val="left" w:pos="1440"/>
          <w:tab w:val="left" w:pos="1800"/>
        </w:tabs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</w:t>
      </w:r>
      <w:r w:rsidR="00594F0C" w:rsidRPr="00594F0C">
        <w:rPr>
          <w:rFonts w:ascii="Arial" w:hAnsi="Arial" w:cs="Arial"/>
          <w:bCs/>
          <w:sz w:val="20"/>
          <w:szCs w:val="20"/>
        </w:rPr>
        <w:t>07</w:t>
      </w:r>
      <w:proofErr w:type="gramStart"/>
      <w:r w:rsidR="00594F0C" w:rsidRPr="00594F0C">
        <w:rPr>
          <w:rFonts w:ascii="Arial" w:hAnsi="Arial" w:cs="Arial"/>
          <w:bCs/>
          <w:sz w:val="20"/>
          <w:szCs w:val="20"/>
        </w:rPr>
        <w:t>-</w:t>
      </w:r>
      <w:r w:rsidR="00FD6E77">
        <w:rPr>
          <w:rFonts w:ascii="Arial" w:hAnsi="Arial" w:cs="Arial"/>
          <w:bCs/>
          <w:sz w:val="20"/>
          <w:szCs w:val="20"/>
        </w:rPr>
        <w:t xml:space="preserve"> </w:t>
      </w:r>
      <w:r w:rsidR="00664E44">
        <w:rPr>
          <w:rFonts w:ascii="Arial" w:hAnsi="Arial" w:cs="Arial"/>
          <w:bCs/>
          <w:sz w:val="20"/>
          <w:szCs w:val="20"/>
        </w:rPr>
        <w:t xml:space="preserve"> </w:t>
      </w:r>
      <w:r w:rsidR="00594F0C" w:rsidRPr="00594F0C">
        <w:rPr>
          <w:rFonts w:ascii="Arial" w:hAnsi="Arial" w:cs="Arial"/>
          <w:bCs/>
          <w:sz w:val="20"/>
          <w:szCs w:val="20"/>
        </w:rPr>
        <w:t>Present</w:t>
      </w:r>
      <w:proofErr w:type="gramEnd"/>
      <w:r w:rsidR="00594F0C" w:rsidRPr="00594F0C">
        <w:rPr>
          <w:rFonts w:ascii="Arial" w:hAnsi="Arial" w:cs="Arial"/>
          <w:bCs/>
          <w:sz w:val="20"/>
          <w:szCs w:val="20"/>
        </w:rPr>
        <w:tab/>
        <w:t xml:space="preserve">Pathology Advisor to the </w:t>
      </w:r>
      <w:r>
        <w:rPr>
          <w:rFonts w:ascii="Arial" w:hAnsi="Arial" w:cs="Arial"/>
          <w:bCs/>
          <w:sz w:val="20"/>
          <w:szCs w:val="20"/>
        </w:rPr>
        <w:t>A</w:t>
      </w:r>
      <w:r w:rsidR="00594F0C" w:rsidRPr="00594F0C">
        <w:rPr>
          <w:rFonts w:ascii="Arial" w:hAnsi="Arial" w:cs="Arial"/>
          <w:bCs/>
          <w:sz w:val="20"/>
          <w:szCs w:val="20"/>
        </w:rPr>
        <w:t xml:space="preserve">ssociation of Zoos and Aquarium </w:t>
      </w:r>
      <w:proofErr w:type="spellStart"/>
      <w:r w:rsidR="00594F0C" w:rsidRPr="00594F0C">
        <w:rPr>
          <w:rFonts w:ascii="Arial" w:hAnsi="Arial" w:cs="Arial"/>
          <w:bCs/>
          <w:sz w:val="20"/>
          <w:szCs w:val="20"/>
        </w:rPr>
        <w:t>Maned</w:t>
      </w:r>
      <w:proofErr w:type="spellEnd"/>
      <w:r w:rsidR="00594F0C" w:rsidRPr="00594F0C">
        <w:rPr>
          <w:rFonts w:ascii="Arial" w:hAnsi="Arial" w:cs="Arial"/>
          <w:bCs/>
          <w:sz w:val="20"/>
          <w:szCs w:val="20"/>
        </w:rPr>
        <w:t xml:space="preserve"> Wolf Species Survival Program</w:t>
      </w:r>
    </w:p>
    <w:p w:rsidR="00594F0C" w:rsidRPr="00594F0C" w:rsidRDefault="00594F0C" w:rsidP="00594F0C">
      <w:pPr>
        <w:tabs>
          <w:tab w:val="left" w:pos="1440"/>
          <w:tab w:val="left" w:pos="180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594F0C">
        <w:rPr>
          <w:rFonts w:ascii="Arial" w:hAnsi="Arial" w:cs="Arial"/>
          <w:bCs/>
          <w:sz w:val="20"/>
          <w:szCs w:val="20"/>
        </w:rPr>
        <w:t>2010</w:t>
      </w:r>
      <w:r w:rsidR="00FD6E77">
        <w:rPr>
          <w:rFonts w:ascii="Arial" w:hAnsi="Arial" w:cs="Arial"/>
          <w:bCs/>
          <w:sz w:val="20"/>
          <w:szCs w:val="20"/>
        </w:rPr>
        <w:t xml:space="preserve"> </w:t>
      </w:r>
      <w:r w:rsidRPr="00594F0C">
        <w:rPr>
          <w:rFonts w:ascii="Arial" w:hAnsi="Arial" w:cs="Arial"/>
          <w:bCs/>
          <w:sz w:val="20"/>
          <w:szCs w:val="20"/>
        </w:rPr>
        <w:t>-</w:t>
      </w:r>
      <w:r w:rsidR="00FD6E77">
        <w:rPr>
          <w:rFonts w:ascii="Arial" w:hAnsi="Arial" w:cs="Arial"/>
          <w:bCs/>
          <w:sz w:val="20"/>
          <w:szCs w:val="20"/>
        </w:rPr>
        <w:t xml:space="preserve"> </w:t>
      </w:r>
      <w:r w:rsidRPr="00594F0C">
        <w:rPr>
          <w:rFonts w:ascii="Arial" w:hAnsi="Arial" w:cs="Arial"/>
          <w:bCs/>
          <w:sz w:val="20"/>
          <w:szCs w:val="20"/>
        </w:rPr>
        <w:t>Present</w:t>
      </w:r>
      <w:r w:rsidRPr="00594F0C">
        <w:rPr>
          <w:rFonts w:ascii="Arial" w:hAnsi="Arial" w:cs="Arial"/>
          <w:bCs/>
          <w:sz w:val="20"/>
          <w:szCs w:val="20"/>
        </w:rPr>
        <w:tab/>
        <w:t>Pathology Advisor to the Association of Zoos and Aquarium Snow Leopard Species Survival Program</w:t>
      </w:r>
    </w:p>
    <w:p w:rsidR="00594F0C" w:rsidRPr="00594F0C" w:rsidRDefault="00594F0C" w:rsidP="00594F0C">
      <w:pPr>
        <w:tabs>
          <w:tab w:val="left" w:pos="1440"/>
          <w:tab w:val="left" w:pos="1800"/>
        </w:tabs>
        <w:ind w:left="1440" w:hanging="1440"/>
        <w:rPr>
          <w:rFonts w:ascii="Arial" w:hAnsi="Arial" w:cs="Arial"/>
          <w:bCs/>
          <w:sz w:val="20"/>
          <w:szCs w:val="20"/>
        </w:rPr>
      </w:pPr>
      <w:r w:rsidRPr="00594F0C">
        <w:rPr>
          <w:rFonts w:ascii="Arial" w:hAnsi="Arial" w:cs="Arial"/>
          <w:bCs/>
          <w:sz w:val="20"/>
          <w:szCs w:val="20"/>
        </w:rPr>
        <w:t>2011</w:t>
      </w:r>
      <w:r w:rsidR="006F2A8E">
        <w:rPr>
          <w:rFonts w:ascii="Arial" w:hAnsi="Arial" w:cs="Arial"/>
          <w:bCs/>
          <w:sz w:val="20"/>
          <w:szCs w:val="20"/>
        </w:rPr>
        <w:t xml:space="preserve"> - Present</w:t>
      </w:r>
      <w:r w:rsidRPr="00594F0C">
        <w:rPr>
          <w:rFonts w:ascii="Arial" w:hAnsi="Arial" w:cs="Arial"/>
          <w:bCs/>
          <w:sz w:val="20"/>
          <w:szCs w:val="20"/>
        </w:rPr>
        <w:tab/>
      </w:r>
      <w:r w:rsidR="00FD6E77">
        <w:rPr>
          <w:rFonts w:ascii="Arial" w:hAnsi="Arial" w:cs="Arial"/>
          <w:bCs/>
          <w:sz w:val="20"/>
          <w:szCs w:val="20"/>
        </w:rPr>
        <w:t>Co-</w:t>
      </w:r>
      <w:r w:rsidRPr="00594F0C">
        <w:rPr>
          <w:rFonts w:ascii="Arial" w:hAnsi="Arial" w:cs="Arial"/>
          <w:bCs/>
          <w:sz w:val="20"/>
          <w:szCs w:val="20"/>
        </w:rPr>
        <w:t>Pathology Advisor to the</w:t>
      </w:r>
      <w:r w:rsidR="006F2A8E">
        <w:rPr>
          <w:rFonts w:ascii="Arial" w:hAnsi="Arial" w:cs="Arial"/>
          <w:bCs/>
          <w:sz w:val="20"/>
          <w:szCs w:val="20"/>
        </w:rPr>
        <w:t xml:space="preserve"> </w:t>
      </w:r>
      <w:r w:rsidRPr="00594F0C">
        <w:rPr>
          <w:rFonts w:ascii="Arial" w:hAnsi="Arial" w:cs="Arial"/>
          <w:bCs/>
          <w:sz w:val="20"/>
          <w:szCs w:val="20"/>
        </w:rPr>
        <w:t xml:space="preserve">Association of Zoos and Aquarium Felid </w:t>
      </w:r>
      <w:proofErr w:type="spellStart"/>
      <w:r w:rsidRPr="00594F0C">
        <w:rPr>
          <w:rFonts w:ascii="Arial" w:hAnsi="Arial" w:cs="Arial"/>
          <w:bCs/>
          <w:sz w:val="20"/>
          <w:szCs w:val="20"/>
        </w:rPr>
        <w:t>Taxon</w:t>
      </w:r>
      <w:proofErr w:type="spellEnd"/>
      <w:r w:rsidRPr="00594F0C">
        <w:rPr>
          <w:rFonts w:ascii="Arial" w:hAnsi="Arial" w:cs="Arial"/>
          <w:bCs/>
          <w:sz w:val="20"/>
          <w:szCs w:val="20"/>
        </w:rPr>
        <w:t xml:space="preserve"> Advisory Group</w:t>
      </w:r>
      <w:r w:rsidRPr="00594F0C">
        <w:rPr>
          <w:rFonts w:ascii="Arial" w:hAnsi="Arial" w:cs="Arial"/>
          <w:bCs/>
          <w:sz w:val="20"/>
          <w:szCs w:val="20"/>
        </w:rPr>
        <w:tab/>
      </w:r>
    </w:p>
    <w:p w:rsidR="00594F0C" w:rsidRDefault="00594F0C" w:rsidP="00594F0C">
      <w:pPr>
        <w:tabs>
          <w:tab w:val="left" w:pos="1440"/>
          <w:tab w:val="left" w:pos="1800"/>
        </w:tabs>
        <w:rPr>
          <w:rFonts w:ascii="Arial" w:hAnsi="Arial" w:cs="Arial"/>
          <w:bCs/>
          <w:sz w:val="20"/>
          <w:szCs w:val="20"/>
        </w:rPr>
      </w:pPr>
      <w:r w:rsidRPr="00594F0C">
        <w:rPr>
          <w:rFonts w:ascii="Arial" w:hAnsi="Arial" w:cs="Arial"/>
          <w:bCs/>
          <w:sz w:val="20"/>
          <w:szCs w:val="20"/>
        </w:rPr>
        <w:t>2011</w:t>
      </w:r>
      <w:r w:rsidR="006F2A8E">
        <w:rPr>
          <w:rFonts w:ascii="Arial" w:hAnsi="Arial" w:cs="Arial"/>
          <w:bCs/>
          <w:sz w:val="20"/>
          <w:szCs w:val="20"/>
        </w:rPr>
        <w:t xml:space="preserve"> - Present</w:t>
      </w:r>
      <w:r w:rsidRPr="00594F0C">
        <w:rPr>
          <w:rFonts w:ascii="Arial" w:hAnsi="Arial" w:cs="Arial"/>
          <w:bCs/>
          <w:sz w:val="20"/>
          <w:szCs w:val="20"/>
        </w:rPr>
        <w:tab/>
        <w:t xml:space="preserve">National Marine Fisheries Working Group </w:t>
      </w:r>
      <w:r w:rsidR="006F2A8E" w:rsidRPr="00594F0C">
        <w:rPr>
          <w:rFonts w:ascii="Arial" w:hAnsi="Arial" w:cs="Arial"/>
          <w:bCs/>
          <w:sz w:val="20"/>
          <w:szCs w:val="20"/>
        </w:rPr>
        <w:t xml:space="preserve">Member </w:t>
      </w:r>
      <w:r w:rsidRPr="00594F0C">
        <w:rPr>
          <w:rFonts w:ascii="Arial" w:hAnsi="Arial" w:cs="Arial"/>
          <w:bCs/>
          <w:sz w:val="20"/>
          <w:szCs w:val="20"/>
        </w:rPr>
        <w:t xml:space="preserve">for Unusual </w:t>
      </w:r>
      <w:r w:rsidR="006F2A8E" w:rsidRPr="00594F0C">
        <w:rPr>
          <w:rFonts w:ascii="Arial" w:hAnsi="Arial" w:cs="Arial"/>
          <w:bCs/>
          <w:sz w:val="20"/>
          <w:szCs w:val="20"/>
        </w:rPr>
        <w:t xml:space="preserve">Marine Mammal </w:t>
      </w:r>
      <w:r w:rsidRPr="00594F0C">
        <w:rPr>
          <w:rFonts w:ascii="Arial" w:hAnsi="Arial" w:cs="Arial"/>
          <w:bCs/>
          <w:sz w:val="20"/>
          <w:szCs w:val="20"/>
        </w:rPr>
        <w:t xml:space="preserve">Mortality Events </w:t>
      </w:r>
    </w:p>
    <w:p w:rsidR="00594F0C" w:rsidRPr="00594F0C" w:rsidRDefault="00594F0C" w:rsidP="00594F0C">
      <w:pPr>
        <w:tabs>
          <w:tab w:val="left" w:pos="1440"/>
          <w:tab w:val="left" w:pos="1800"/>
        </w:tabs>
        <w:rPr>
          <w:rFonts w:ascii="Arial" w:hAnsi="Arial" w:cs="Arial"/>
          <w:bCs/>
          <w:sz w:val="20"/>
          <w:szCs w:val="20"/>
        </w:rPr>
      </w:pPr>
    </w:p>
    <w:p w:rsidR="00FB539C" w:rsidRDefault="00FB539C" w:rsidP="00FB539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72C97">
        <w:rPr>
          <w:rFonts w:ascii="Arial" w:hAnsi="Arial" w:cs="Arial"/>
          <w:b/>
          <w:bCs/>
          <w:sz w:val="20"/>
          <w:szCs w:val="20"/>
          <w:u w:val="single"/>
        </w:rPr>
        <w:t>Publications</w:t>
      </w:r>
    </w:p>
    <w:p w:rsidR="00502CFC" w:rsidRDefault="00502CFC" w:rsidP="006F2A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Ossiboff RJ, Raphael BL, </w:t>
      </w:r>
      <w:proofErr w:type="spellStart"/>
      <w:r>
        <w:rPr>
          <w:rFonts w:ascii="Arial" w:hAnsi="Arial" w:cs="Arial"/>
          <w:bCs/>
          <w:sz w:val="20"/>
          <w:szCs w:val="20"/>
        </w:rPr>
        <w:t>Ammazzaloroso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AD, Seimon TA, </w:t>
      </w:r>
      <w:proofErr w:type="spellStart"/>
      <w:r>
        <w:rPr>
          <w:rFonts w:ascii="Arial" w:hAnsi="Arial" w:cs="Arial"/>
          <w:bCs/>
          <w:sz w:val="20"/>
          <w:szCs w:val="20"/>
        </w:rPr>
        <w:t>Niederriter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H, </w:t>
      </w:r>
      <w:proofErr w:type="spellStart"/>
      <w:r>
        <w:rPr>
          <w:rFonts w:ascii="Arial" w:hAnsi="Arial" w:cs="Arial"/>
          <w:bCs/>
          <w:sz w:val="20"/>
          <w:szCs w:val="20"/>
        </w:rPr>
        <w:t>Zarate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B, Newton AL, </w:t>
      </w:r>
      <w:r w:rsidRPr="00502CFC">
        <w:rPr>
          <w:rFonts w:ascii="Arial" w:hAnsi="Arial" w:cs="Arial"/>
          <w:b/>
          <w:bCs/>
          <w:sz w:val="20"/>
          <w:szCs w:val="20"/>
        </w:rPr>
        <w:t>McAloose D</w:t>
      </w:r>
      <w:r>
        <w:rPr>
          <w:rFonts w:ascii="Arial" w:hAnsi="Arial" w:cs="Arial"/>
          <w:bCs/>
          <w:sz w:val="20"/>
          <w:szCs w:val="20"/>
        </w:rPr>
        <w:t xml:space="preserve">. A 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Pr="00502CFC">
        <w:rPr>
          <w:rFonts w:ascii="Arial" w:hAnsi="Arial" w:cs="Arial"/>
          <w:bCs/>
          <w:i/>
          <w:sz w:val="20"/>
          <w:szCs w:val="20"/>
        </w:rPr>
        <w:t>Mycoplasma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species of </w:t>
      </w:r>
      <w:proofErr w:type="spellStart"/>
      <w:r>
        <w:rPr>
          <w:rFonts w:ascii="Arial" w:hAnsi="Arial" w:cs="Arial"/>
          <w:bCs/>
          <w:sz w:val="20"/>
          <w:szCs w:val="20"/>
        </w:rPr>
        <w:t>Emydidae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turtles in the Northeastern United States. J </w:t>
      </w:r>
      <w:proofErr w:type="spellStart"/>
      <w:r>
        <w:rPr>
          <w:rFonts w:ascii="Arial" w:hAnsi="Arial" w:cs="Arial"/>
          <w:bCs/>
          <w:sz w:val="20"/>
          <w:szCs w:val="20"/>
        </w:rPr>
        <w:t>Wildl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(in press).</w:t>
      </w:r>
    </w:p>
    <w:p w:rsidR="00BE4CF4" w:rsidRPr="00BE4CF4" w:rsidRDefault="00BE4CF4" w:rsidP="006F2A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4CF4">
        <w:rPr>
          <w:rFonts w:ascii="Arial" w:hAnsi="Arial" w:cs="Arial"/>
          <w:bCs/>
          <w:sz w:val="20"/>
          <w:szCs w:val="20"/>
        </w:rPr>
        <w:t xml:space="preserve">Ossiboff RJ, Clancy MM, Terio KA, Conley KJ, </w:t>
      </w:r>
      <w:r w:rsidRPr="00BE4CF4">
        <w:rPr>
          <w:rFonts w:ascii="Arial" w:hAnsi="Arial" w:cs="Arial"/>
          <w:b/>
          <w:bCs/>
          <w:sz w:val="20"/>
          <w:szCs w:val="20"/>
        </w:rPr>
        <w:t>McAloose D</w:t>
      </w:r>
      <w:r w:rsidRPr="00BE4CF4">
        <w:rPr>
          <w:rFonts w:ascii="Arial" w:hAnsi="Arial" w:cs="Arial"/>
          <w:bCs/>
          <w:sz w:val="20"/>
          <w:szCs w:val="20"/>
        </w:rPr>
        <w:t xml:space="preserve">. Cerebral and ocular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ochroconiasis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in 2 elegant crested </w:t>
      </w:r>
      <w:r w:rsidRPr="00BE4CF4">
        <w:rPr>
          <w:rFonts w:ascii="Arial" w:hAnsi="Arial" w:cs="Arial"/>
          <w:bCs/>
          <w:sz w:val="20"/>
          <w:szCs w:val="20"/>
        </w:rPr>
        <w:tab/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tinamou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BE4CF4">
        <w:rPr>
          <w:rFonts w:ascii="Arial" w:hAnsi="Arial" w:cs="Arial"/>
          <w:bCs/>
          <w:i/>
          <w:sz w:val="20"/>
          <w:szCs w:val="20"/>
        </w:rPr>
        <w:t>Eudromia</w:t>
      </w:r>
      <w:proofErr w:type="spellEnd"/>
      <w:r w:rsidRPr="00BE4CF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E4CF4">
        <w:rPr>
          <w:rFonts w:ascii="Arial" w:hAnsi="Arial" w:cs="Arial"/>
          <w:bCs/>
          <w:i/>
          <w:sz w:val="20"/>
          <w:szCs w:val="20"/>
        </w:rPr>
        <w:t>elegans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) chicks. Vet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Pathol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proofErr w:type="gramStart"/>
      <w:r w:rsidRPr="00BE4CF4">
        <w:rPr>
          <w:rFonts w:ascii="Arial" w:hAnsi="Arial" w:cs="Arial"/>
          <w:bCs/>
          <w:sz w:val="20"/>
          <w:szCs w:val="20"/>
        </w:rPr>
        <w:t>pii</w:t>
      </w:r>
      <w:proofErr w:type="spellEnd"/>
      <w:proofErr w:type="gramEnd"/>
      <w:r w:rsidRPr="00BE4CF4">
        <w:rPr>
          <w:rFonts w:ascii="Arial" w:hAnsi="Arial" w:cs="Arial"/>
          <w:bCs/>
          <w:sz w:val="20"/>
          <w:szCs w:val="20"/>
        </w:rPr>
        <w:t xml:space="preserve">: </w:t>
      </w:r>
      <w:r w:rsidRPr="00BE4CF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0300985814556186. 2014</w:t>
      </w:r>
    </w:p>
    <w:p w:rsidR="00BE4CF4" w:rsidRPr="00BE4CF4" w:rsidRDefault="00BE4CF4" w:rsidP="006F2A8E">
      <w:pPr>
        <w:rPr>
          <w:rFonts w:ascii="Arial" w:hAnsi="Arial" w:cs="Arial"/>
          <w:bCs/>
          <w:sz w:val="20"/>
          <w:szCs w:val="20"/>
        </w:rPr>
      </w:pPr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Uccellini L, Ossiboff RJ, de Matos RE, </w:t>
      </w:r>
      <w:proofErr w:type="spellStart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Morrisey</w:t>
      </w:r>
      <w:proofErr w:type="spellEnd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JK, </w:t>
      </w:r>
      <w:proofErr w:type="spellStart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Petrosov</w:t>
      </w:r>
      <w:proofErr w:type="spellEnd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A, Navarrete-Macias I, Jain K, Hicks AL, Buckles EL, </w:t>
      </w:r>
      <w:proofErr w:type="spellStart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Tokarz</w:t>
      </w:r>
      <w:proofErr w:type="spellEnd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R, </w:t>
      </w:r>
      <w:r w:rsidRPr="00BE4CF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McAloose D</w:t>
      </w:r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Lipkin WI. </w:t>
      </w:r>
      <w:proofErr w:type="gramStart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Identification of a novel </w:t>
      </w:r>
      <w:proofErr w:type="spellStart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nidovirus</w:t>
      </w:r>
      <w:proofErr w:type="spellEnd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 an outbreak of fatal respiratory disease in ball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pythons (</w:t>
      </w:r>
      <w:r w:rsidRPr="00BE4CF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Python </w:t>
      </w:r>
      <w:proofErr w:type="spellStart"/>
      <w:r w:rsidRPr="00BE4CF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regius</w:t>
      </w:r>
      <w:proofErr w:type="spellEnd"/>
      <w:r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J. 11:144. </w:t>
      </w:r>
      <w:proofErr w:type="spellStart"/>
      <w:proofErr w:type="gramStart"/>
      <w:r w:rsidRPr="003B0711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Pr="003B0711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10.1186/1743-422X-11-144</w:t>
      </w:r>
      <w:r w:rsidR="003B071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2014.</w:t>
      </w:r>
    </w:p>
    <w:p w:rsidR="00BE4CF4" w:rsidRPr="00BE4CF4" w:rsidRDefault="00BE4CF4" w:rsidP="006F2A8E">
      <w:pPr>
        <w:rPr>
          <w:rFonts w:ascii="Arial" w:hAnsi="Arial" w:cs="Arial"/>
          <w:bCs/>
          <w:sz w:val="20"/>
          <w:szCs w:val="20"/>
        </w:rPr>
      </w:pPr>
    </w:p>
    <w:p w:rsidR="006F2A8E" w:rsidRPr="00BE4CF4" w:rsidRDefault="006F2A8E" w:rsidP="006F2A8E">
      <w:pPr>
        <w:rPr>
          <w:rFonts w:ascii="Arial" w:hAnsi="Arial" w:cs="Arial"/>
          <w:bCs/>
          <w:sz w:val="20"/>
          <w:szCs w:val="20"/>
        </w:rPr>
      </w:pPr>
      <w:r w:rsidRPr="00BE4CF4">
        <w:rPr>
          <w:rFonts w:ascii="Arial" w:hAnsi="Arial" w:cs="Arial"/>
          <w:bCs/>
          <w:sz w:val="20"/>
          <w:szCs w:val="20"/>
        </w:rPr>
        <w:t xml:space="preserve">Seimon TA, Miquelle DG, Chang TY, Newton AL,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Korotkova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I,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Ivanchuk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G,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Lyubchenko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E, </w:t>
      </w:r>
      <w:proofErr w:type="spellStart"/>
      <w:r w:rsidRPr="00BE4CF4">
        <w:rPr>
          <w:rFonts w:ascii="Arial" w:hAnsi="Arial" w:cs="Arial"/>
          <w:bCs/>
          <w:sz w:val="20"/>
          <w:szCs w:val="20"/>
        </w:rPr>
        <w:t>Tupikov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proofErr w:type="gramStart"/>
      <w:r w:rsidRPr="00BE4CF4">
        <w:rPr>
          <w:rFonts w:ascii="Arial" w:hAnsi="Arial" w:cs="Arial"/>
          <w:bCs/>
          <w:sz w:val="20"/>
          <w:szCs w:val="20"/>
        </w:rPr>
        <w:t>Slabe</w:t>
      </w:r>
      <w:proofErr w:type="spellEnd"/>
      <w:proofErr w:type="gramEnd"/>
      <w:r w:rsidRPr="00BE4CF4">
        <w:rPr>
          <w:rFonts w:ascii="Arial" w:hAnsi="Arial" w:cs="Arial"/>
          <w:bCs/>
          <w:sz w:val="20"/>
          <w:szCs w:val="20"/>
        </w:rPr>
        <w:t xml:space="preserve"> E, </w:t>
      </w:r>
      <w:r w:rsidRPr="00BE4CF4">
        <w:rPr>
          <w:rFonts w:ascii="Arial" w:hAnsi="Arial" w:cs="Arial"/>
          <w:b/>
          <w:bCs/>
          <w:sz w:val="20"/>
          <w:szCs w:val="20"/>
        </w:rPr>
        <w:t xml:space="preserve">McAloose </w:t>
      </w:r>
      <w:r w:rsidRPr="00BE4CF4">
        <w:rPr>
          <w:rFonts w:ascii="Arial" w:hAnsi="Arial" w:cs="Arial"/>
          <w:b/>
          <w:bCs/>
          <w:sz w:val="20"/>
          <w:szCs w:val="20"/>
        </w:rPr>
        <w:tab/>
        <w:t>D.</w:t>
      </w:r>
      <w:r w:rsidRPr="00BE4CF4">
        <w:rPr>
          <w:rFonts w:ascii="Arial" w:hAnsi="Arial" w:cs="Arial"/>
          <w:bCs/>
          <w:sz w:val="20"/>
          <w:szCs w:val="20"/>
        </w:rPr>
        <w:t xml:space="preserve"> Canine distemper virus: An emerging disease in wild endangered Amur tigers (</w:t>
      </w:r>
      <w:proofErr w:type="spellStart"/>
      <w:r w:rsidRPr="00BE4CF4">
        <w:rPr>
          <w:rFonts w:ascii="Arial" w:hAnsi="Arial" w:cs="Arial"/>
          <w:bCs/>
          <w:i/>
          <w:sz w:val="20"/>
          <w:szCs w:val="20"/>
        </w:rPr>
        <w:t>Panthera</w:t>
      </w:r>
      <w:proofErr w:type="spellEnd"/>
      <w:r w:rsidRPr="00BE4CF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E4CF4">
        <w:rPr>
          <w:rFonts w:ascii="Arial" w:hAnsi="Arial" w:cs="Arial"/>
          <w:bCs/>
          <w:i/>
          <w:sz w:val="20"/>
          <w:szCs w:val="20"/>
        </w:rPr>
        <w:t>tigris</w:t>
      </w:r>
      <w:proofErr w:type="spellEnd"/>
      <w:r w:rsidRPr="00BE4CF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E4CF4">
        <w:rPr>
          <w:rFonts w:ascii="Arial" w:hAnsi="Arial" w:cs="Arial"/>
          <w:bCs/>
          <w:i/>
          <w:sz w:val="20"/>
          <w:szCs w:val="20"/>
        </w:rPr>
        <w:t>altaica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). </w:t>
      </w:r>
      <w:proofErr w:type="spellStart"/>
      <w:proofErr w:type="gramStart"/>
      <w:r w:rsidR="00BE4CF4" w:rsidRPr="00BE4CF4">
        <w:rPr>
          <w:rFonts w:ascii="Arial" w:hAnsi="Arial" w:cs="Arial"/>
          <w:bCs/>
          <w:sz w:val="20"/>
          <w:szCs w:val="20"/>
        </w:rPr>
        <w:t>M</w:t>
      </w:r>
      <w:r w:rsidRPr="00BE4CF4">
        <w:rPr>
          <w:rFonts w:ascii="Arial" w:hAnsi="Arial" w:cs="Arial"/>
          <w:bCs/>
          <w:sz w:val="20"/>
          <w:szCs w:val="20"/>
        </w:rPr>
        <w:t>Bio</w:t>
      </w:r>
      <w:proofErr w:type="spellEnd"/>
      <w:r w:rsidRPr="00BE4CF4">
        <w:rPr>
          <w:rFonts w:ascii="Arial" w:hAnsi="Arial" w:cs="Arial"/>
          <w:bCs/>
          <w:sz w:val="20"/>
          <w:szCs w:val="20"/>
        </w:rPr>
        <w:t xml:space="preserve"> </w:t>
      </w:r>
      <w:r w:rsidR="003B0711">
        <w:rPr>
          <w:rFonts w:ascii="Arial" w:hAnsi="Arial" w:cs="Arial"/>
          <w:bCs/>
          <w:sz w:val="20"/>
          <w:szCs w:val="20"/>
        </w:rPr>
        <w:tab/>
      </w:r>
      <w:r w:rsidR="00BE4CF4" w:rsidRPr="00BE4CF4">
        <w:rPr>
          <w:rFonts w:ascii="Arial" w:hAnsi="Arial" w:cs="Arial"/>
          <w:bCs/>
          <w:sz w:val="20"/>
          <w:szCs w:val="20"/>
        </w:rPr>
        <w:t>13:4(4).</w:t>
      </w:r>
      <w:proofErr w:type="gramEnd"/>
      <w:r w:rsidR="00BE4CF4" w:rsidRPr="00BE4CF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="00BE4CF4" w:rsidRPr="00BE4CF4">
        <w:rPr>
          <w:rFonts w:ascii="Arial" w:hAnsi="Arial" w:cs="Arial"/>
          <w:bCs/>
          <w:sz w:val="20"/>
          <w:szCs w:val="20"/>
        </w:rPr>
        <w:t>pii</w:t>
      </w:r>
      <w:proofErr w:type="spellEnd"/>
      <w:proofErr w:type="gramEnd"/>
      <w:r w:rsidR="00BE4CF4" w:rsidRPr="00BE4CF4">
        <w:rPr>
          <w:rFonts w:ascii="Arial" w:hAnsi="Arial" w:cs="Arial"/>
          <w:bCs/>
          <w:sz w:val="20"/>
          <w:szCs w:val="20"/>
        </w:rPr>
        <w:t xml:space="preserve">: e2013. </w:t>
      </w:r>
      <w:proofErr w:type="gramStart"/>
      <w:r w:rsidR="00BE4CF4"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e00410-13</w:t>
      </w:r>
      <w:proofErr w:type="gramEnd"/>
      <w:r w:rsidR="00BE4CF4"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="00BE4CF4"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doi</w:t>
      </w:r>
      <w:proofErr w:type="spellEnd"/>
      <w:proofErr w:type="gramEnd"/>
      <w:r w:rsidR="00BE4CF4" w:rsidRPr="00BE4CF4">
        <w:rPr>
          <w:rFonts w:ascii="Arial" w:hAnsi="Arial" w:cs="Arial"/>
          <w:color w:val="000000"/>
          <w:sz w:val="20"/>
          <w:szCs w:val="20"/>
          <w:shd w:val="clear" w:color="auto" w:fill="FFFFFF"/>
        </w:rPr>
        <w:t>: 10.1128/mBio.00410-13.</w:t>
      </w:r>
      <w:r w:rsidR="00BE4CF4" w:rsidRPr="00BE4CF4">
        <w:rPr>
          <w:rFonts w:ascii="Arial" w:hAnsi="Arial" w:cs="Arial"/>
          <w:bCs/>
          <w:sz w:val="20"/>
          <w:szCs w:val="20"/>
        </w:rPr>
        <w:t xml:space="preserve"> </w:t>
      </w:r>
    </w:p>
    <w:p w:rsidR="00893231" w:rsidRPr="00BE4CF4" w:rsidRDefault="00893231" w:rsidP="006F2A8E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BE4CF4">
        <w:rPr>
          <w:rFonts w:ascii="Arial" w:hAnsi="Arial" w:cs="Arial"/>
          <w:sz w:val="20"/>
          <w:szCs w:val="20"/>
        </w:rPr>
        <w:lastRenderedPageBreak/>
        <w:t xml:space="preserve">Georoff TA, Moore RP, Rodriguez C, Pessier AP, Newton AL, </w:t>
      </w:r>
      <w:r w:rsidRPr="00BE4CF4">
        <w:rPr>
          <w:rFonts w:ascii="Arial" w:hAnsi="Arial" w:cs="Arial"/>
          <w:b/>
          <w:sz w:val="20"/>
          <w:szCs w:val="20"/>
        </w:rPr>
        <w:t>McAloose D</w:t>
      </w:r>
      <w:r w:rsidRPr="00BE4CF4">
        <w:rPr>
          <w:rFonts w:ascii="Arial" w:hAnsi="Arial" w:cs="Arial"/>
          <w:sz w:val="20"/>
          <w:szCs w:val="20"/>
        </w:rPr>
        <w:t xml:space="preserve">, Calle P. Efficacy of treatment and long-term follow-up of </w:t>
      </w:r>
      <w:proofErr w:type="spellStart"/>
      <w:r w:rsidRPr="00BE4CF4">
        <w:rPr>
          <w:rFonts w:ascii="Arial" w:hAnsi="Arial" w:cs="Arial"/>
          <w:i/>
          <w:sz w:val="20"/>
          <w:szCs w:val="20"/>
        </w:rPr>
        <w:t>Batrachochytrium</w:t>
      </w:r>
      <w:proofErr w:type="spellEnd"/>
      <w:r w:rsidRPr="00BE4CF4">
        <w:rPr>
          <w:rFonts w:ascii="Arial" w:hAnsi="Arial" w:cs="Arial"/>
          <w:i/>
          <w:sz w:val="20"/>
          <w:szCs w:val="20"/>
        </w:rPr>
        <w:t xml:space="preserve"> dendrobatidis</w:t>
      </w:r>
      <w:r w:rsidRPr="00BE4CF4">
        <w:rPr>
          <w:rFonts w:ascii="Arial" w:hAnsi="Arial" w:cs="Arial"/>
          <w:sz w:val="20"/>
          <w:szCs w:val="20"/>
        </w:rPr>
        <w:t xml:space="preserve"> PCR-positive anurans following </w:t>
      </w:r>
      <w:proofErr w:type="spellStart"/>
      <w:r w:rsidRPr="00BE4CF4">
        <w:rPr>
          <w:rFonts w:ascii="Arial" w:hAnsi="Arial" w:cs="Arial"/>
          <w:sz w:val="20"/>
          <w:szCs w:val="20"/>
        </w:rPr>
        <w:t>itraconazole</w:t>
      </w:r>
      <w:proofErr w:type="spellEnd"/>
      <w:r w:rsidRPr="00BE4CF4">
        <w:rPr>
          <w:rFonts w:ascii="Arial" w:hAnsi="Arial" w:cs="Arial"/>
          <w:sz w:val="20"/>
          <w:szCs w:val="20"/>
        </w:rPr>
        <w:t xml:space="preserve"> bath treatment. J Zoo </w:t>
      </w:r>
      <w:proofErr w:type="spellStart"/>
      <w:r w:rsidRPr="00BE4CF4">
        <w:rPr>
          <w:rFonts w:ascii="Arial" w:hAnsi="Arial" w:cs="Arial"/>
          <w:sz w:val="20"/>
          <w:szCs w:val="20"/>
        </w:rPr>
        <w:t>Wildl</w:t>
      </w:r>
      <w:proofErr w:type="spellEnd"/>
      <w:r w:rsidRPr="00BE4CF4">
        <w:rPr>
          <w:rFonts w:ascii="Arial" w:hAnsi="Arial" w:cs="Arial"/>
          <w:sz w:val="20"/>
          <w:szCs w:val="20"/>
        </w:rPr>
        <w:t xml:space="preserve"> Med. 44:395-403. 2013 </w:t>
      </w:r>
    </w:p>
    <w:p w:rsidR="00893231" w:rsidRDefault="00893231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Dobson EC, Naydan DK, Raphael BL, </w:t>
      </w:r>
      <w:r w:rsidRPr="00893231">
        <w:rPr>
          <w:rFonts w:ascii="Arial" w:hAnsi="Arial" w:cs="Arial"/>
          <w:b/>
          <w:sz w:val="20"/>
          <w:szCs w:val="20"/>
        </w:rPr>
        <w:t>McAloose D</w:t>
      </w:r>
      <w:r>
        <w:rPr>
          <w:rFonts w:ascii="Arial" w:hAnsi="Arial" w:cs="Arial"/>
          <w:sz w:val="20"/>
          <w:szCs w:val="20"/>
        </w:rPr>
        <w:t xml:space="preserve">. Benign gastric </w:t>
      </w:r>
      <w:proofErr w:type="spellStart"/>
      <w:r>
        <w:rPr>
          <w:rFonts w:ascii="Arial" w:hAnsi="Arial" w:cs="Arial"/>
          <w:sz w:val="20"/>
          <w:szCs w:val="20"/>
        </w:rPr>
        <w:t>neuroendocrine</w:t>
      </w:r>
      <w:proofErr w:type="spellEnd"/>
      <w:r>
        <w:rPr>
          <w:rFonts w:ascii="Arial" w:hAnsi="Arial" w:cs="Arial"/>
          <w:sz w:val="20"/>
          <w:szCs w:val="20"/>
        </w:rPr>
        <w:t xml:space="preserve"> tumors in three snow leopards (</w:t>
      </w:r>
      <w:proofErr w:type="spellStart"/>
      <w:r w:rsidRPr="00893231">
        <w:rPr>
          <w:rFonts w:ascii="Arial" w:hAnsi="Arial" w:cs="Arial"/>
          <w:i/>
          <w:sz w:val="20"/>
          <w:szCs w:val="20"/>
        </w:rPr>
        <w:t>Panthera</w:t>
      </w:r>
      <w:proofErr w:type="spellEnd"/>
      <w:r w:rsidRPr="0089323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93231">
        <w:rPr>
          <w:rFonts w:ascii="Arial" w:hAnsi="Arial" w:cs="Arial"/>
          <w:i/>
          <w:sz w:val="20"/>
          <w:szCs w:val="20"/>
        </w:rPr>
        <w:t>uncia</w:t>
      </w:r>
      <w:proofErr w:type="spellEnd"/>
      <w:r>
        <w:rPr>
          <w:rFonts w:ascii="Arial" w:hAnsi="Arial" w:cs="Arial"/>
          <w:sz w:val="20"/>
          <w:szCs w:val="20"/>
        </w:rPr>
        <w:t xml:space="preserve">). J Zoo </w:t>
      </w:r>
      <w:proofErr w:type="spellStart"/>
      <w:r>
        <w:rPr>
          <w:rFonts w:ascii="Arial" w:hAnsi="Arial" w:cs="Arial"/>
          <w:sz w:val="20"/>
          <w:szCs w:val="20"/>
        </w:rPr>
        <w:t>Wildl</w:t>
      </w:r>
      <w:proofErr w:type="spellEnd"/>
      <w:r>
        <w:rPr>
          <w:rFonts w:ascii="Arial" w:hAnsi="Arial" w:cs="Arial"/>
          <w:sz w:val="20"/>
          <w:szCs w:val="20"/>
        </w:rPr>
        <w:t xml:space="preserve"> Med. 44:441-446. 2013</w:t>
      </w:r>
    </w:p>
    <w:p w:rsidR="005066DC" w:rsidRPr="005066DC" w:rsidRDefault="005066DC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5066DC">
        <w:rPr>
          <w:rFonts w:ascii="Arial" w:hAnsi="Arial" w:cs="Arial"/>
          <w:sz w:val="20"/>
          <w:szCs w:val="20"/>
        </w:rPr>
        <w:t>Shelmidine N,</w:t>
      </w:r>
      <w:r>
        <w:rPr>
          <w:rFonts w:ascii="Arial" w:hAnsi="Arial" w:cs="Arial"/>
          <w:b/>
          <w:sz w:val="20"/>
          <w:szCs w:val="20"/>
        </w:rPr>
        <w:t xml:space="preserve"> McAloose D, </w:t>
      </w:r>
      <w:r w:rsidRPr="005066DC">
        <w:rPr>
          <w:rFonts w:ascii="Arial" w:hAnsi="Arial" w:cs="Arial"/>
          <w:sz w:val="20"/>
          <w:szCs w:val="20"/>
        </w:rPr>
        <w:t xml:space="preserve">McCann C. </w:t>
      </w:r>
      <w:r>
        <w:rPr>
          <w:rFonts w:ascii="Arial" w:hAnsi="Arial" w:cs="Arial"/>
          <w:sz w:val="20"/>
          <w:szCs w:val="20"/>
        </w:rPr>
        <w:t>Survival patterns and mortality in the North American population of silvered leaf monkeys (</w:t>
      </w:r>
      <w:proofErr w:type="spellStart"/>
      <w:r w:rsidRPr="005066DC">
        <w:rPr>
          <w:rFonts w:ascii="Arial" w:hAnsi="Arial" w:cs="Arial"/>
          <w:i/>
          <w:sz w:val="20"/>
          <w:szCs w:val="20"/>
        </w:rPr>
        <w:t>Trachypithecus</w:t>
      </w:r>
      <w:proofErr w:type="spellEnd"/>
      <w:r w:rsidRPr="005066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066DC">
        <w:rPr>
          <w:rFonts w:ascii="Arial" w:hAnsi="Arial" w:cs="Arial"/>
          <w:i/>
          <w:sz w:val="20"/>
          <w:szCs w:val="20"/>
        </w:rPr>
        <w:t>cristatus</w:t>
      </w:r>
      <w:proofErr w:type="spellEnd"/>
      <w:r w:rsidR="00041DC0">
        <w:rPr>
          <w:rFonts w:ascii="Arial" w:hAnsi="Arial" w:cs="Arial"/>
          <w:sz w:val="20"/>
          <w:szCs w:val="20"/>
        </w:rPr>
        <w:t xml:space="preserve">). Zoo Biol. 32:177-188. </w:t>
      </w:r>
      <w:r>
        <w:rPr>
          <w:rFonts w:ascii="Arial" w:hAnsi="Arial" w:cs="Arial"/>
          <w:sz w:val="20"/>
          <w:szCs w:val="20"/>
        </w:rPr>
        <w:t>2013.</w:t>
      </w:r>
    </w:p>
    <w:p w:rsidR="00D5335A" w:rsidRDefault="005266DC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D5335A">
        <w:rPr>
          <w:rFonts w:ascii="Arial" w:hAnsi="Arial" w:cs="Arial"/>
          <w:b/>
          <w:sz w:val="20"/>
          <w:szCs w:val="20"/>
        </w:rPr>
        <w:t>McAloose D</w:t>
      </w:r>
      <w:r>
        <w:rPr>
          <w:rFonts w:ascii="Arial" w:hAnsi="Arial" w:cs="Arial"/>
          <w:sz w:val="20"/>
          <w:szCs w:val="20"/>
        </w:rPr>
        <w:t xml:space="preserve">, Raske M, Moore R, Rodriguez C. </w:t>
      </w:r>
      <w:proofErr w:type="spellStart"/>
      <w:r>
        <w:rPr>
          <w:rFonts w:ascii="Arial" w:hAnsi="Arial" w:cs="Arial"/>
          <w:sz w:val="20"/>
          <w:szCs w:val="20"/>
        </w:rPr>
        <w:t>Multilobular</w:t>
      </w:r>
      <w:proofErr w:type="spellEnd"/>
      <w:r>
        <w:rPr>
          <w:rFonts w:ascii="Arial" w:hAnsi="Arial" w:cs="Arial"/>
          <w:sz w:val="20"/>
          <w:szCs w:val="20"/>
        </w:rPr>
        <w:t xml:space="preserve"> tumor of bone in an African wild dog (</w:t>
      </w:r>
      <w:proofErr w:type="spellStart"/>
      <w:r w:rsidRPr="00D5335A">
        <w:rPr>
          <w:rFonts w:ascii="Arial" w:hAnsi="Arial" w:cs="Arial"/>
          <w:i/>
          <w:sz w:val="20"/>
          <w:szCs w:val="20"/>
        </w:rPr>
        <w:t>Lycaon</w:t>
      </w:r>
      <w:proofErr w:type="spellEnd"/>
      <w:r w:rsidRPr="00D5335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5335A">
        <w:rPr>
          <w:rFonts w:ascii="Arial" w:hAnsi="Arial" w:cs="Arial"/>
          <w:i/>
          <w:sz w:val="20"/>
          <w:szCs w:val="20"/>
        </w:rPr>
        <w:t>pictus</w:t>
      </w:r>
      <w:proofErr w:type="spellEnd"/>
      <w:r>
        <w:rPr>
          <w:rFonts w:ascii="Arial" w:hAnsi="Arial" w:cs="Arial"/>
          <w:sz w:val="20"/>
          <w:szCs w:val="20"/>
        </w:rPr>
        <w:t>).</w:t>
      </w:r>
      <w:proofErr w:type="gramEnd"/>
      <w:r>
        <w:rPr>
          <w:rFonts w:ascii="Arial" w:hAnsi="Arial" w:cs="Arial"/>
          <w:sz w:val="20"/>
          <w:szCs w:val="20"/>
        </w:rPr>
        <w:t xml:space="preserve"> J Zoo </w:t>
      </w:r>
      <w:proofErr w:type="spellStart"/>
      <w:r>
        <w:rPr>
          <w:rFonts w:ascii="Arial" w:hAnsi="Arial" w:cs="Arial"/>
          <w:sz w:val="20"/>
          <w:szCs w:val="20"/>
        </w:rPr>
        <w:t>Wildl</w:t>
      </w:r>
      <w:proofErr w:type="spellEnd"/>
      <w:r>
        <w:rPr>
          <w:rFonts w:ascii="Arial" w:hAnsi="Arial" w:cs="Arial"/>
          <w:sz w:val="20"/>
          <w:szCs w:val="20"/>
        </w:rPr>
        <w:t xml:space="preserve"> Med</w:t>
      </w:r>
      <w:r w:rsidR="00D5335A">
        <w:rPr>
          <w:rFonts w:ascii="Arial" w:hAnsi="Arial" w:cs="Arial"/>
          <w:sz w:val="20"/>
          <w:szCs w:val="20"/>
        </w:rPr>
        <w:t>. 43:950-952, 2012.</w:t>
      </w:r>
    </w:p>
    <w:p w:rsidR="005266DC" w:rsidRDefault="00D5335A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LaSala</w:t>
      </w:r>
      <w:proofErr w:type="spellEnd"/>
      <w:r>
        <w:rPr>
          <w:rFonts w:ascii="Arial" w:hAnsi="Arial" w:cs="Arial"/>
          <w:sz w:val="20"/>
          <w:szCs w:val="20"/>
        </w:rPr>
        <w:t xml:space="preserve"> LF, Pozzi LM, </w:t>
      </w:r>
      <w:r w:rsidRPr="00D5335A">
        <w:rPr>
          <w:rFonts w:ascii="Arial" w:hAnsi="Arial" w:cs="Arial"/>
          <w:b/>
          <w:sz w:val="20"/>
          <w:szCs w:val="20"/>
        </w:rPr>
        <w:t>McAloose D</w:t>
      </w:r>
      <w:r>
        <w:rPr>
          <w:rFonts w:ascii="Arial" w:hAnsi="Arial" w:cs="Arial"/>
          <w:sz w:val="20"/>
          <w:szCs w:val="20"/>
        </w:rPr>
        <w:t xml:space="preserve">, Kaplan FS, Shore EM, </w:t>
      </w:r>
      <w:proofErr w:type="spellStart"/>
      <w:r>
        <w:rPr>
          <w:rFonts w:ascii="Arial" w:hAnsi="Arial" w:cs="Arial"/>
          <w:sz w:val="20"/>
          <w:szCs w:val="20"/>
        </w:rPr>
        <w:t>Kompanje</w:t>
      </w:r>
      <w:proofErr w:type="spellEnd"/>
      <w:r>
        <w:rPr>
          <w:rFonts w:ascii="Arial" w:hAnsi="Arial" w:cs="Arial"/>
          <w:sz w:val="20"/>
          <w:szCs w:val="20"/>
        </w:rPr>
        <w:t xml:space="preserve"> EJ, Sidor IF, Musmeci L, Uhart MM. Severe soft tissue ossification in a southern right whale </w:t>
      </w:r>
      <w:r w:rsidRPr="00D5335A">
        <w:rPr>
          <w:rFonts w:ascii="Arial" w:hAnsi="Arial" w:cs="Arial"/>
          <w:i/>
          <w:sz w:val="20"/>
          <w:szCs w:val="20"/>
        </w:rPr>
        <w:t>Eubalaena australis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Aquat</w:t>
      </w:r>
      <w:proofErr w:type="spellEnd"/>
      <w:r>
        <w:rPr>
          <w:rFonts w:ascii="Arial" w:hAnsi="Arial" w:cs="Arial"/>
          <w:sz w:val="20"/>
          <w:szCs w:val="20"/>
        </w:rPr>
        <w:t xml:space="preserve"> Organ. 102:149-156, 2012.</w:t>
      </w:r>
    </w:p>
    <w:p w:rsidR="00D7508A" w:rsidRDefault="00D7508A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Redford KH, Segre JA, Salafsky N, Del Rio CM, </w:t>
      </w:r>
      <w:r w:rsidRPr="00D7508A">
        <w:rPr>
          <w:rFonts w:ascii="Arial" w:hAnsi="Arial" w:cs="Arial"/>
          <w:b/>
          <w:sz w:val="20"/>
          <w:szCs w:val="20"/>
        </w:rPr>
        <w:t>McAloose D</w:t>
      </w:r>
      <w:r>
        <w:rPr>
          <w:rFonts w:ascii="Arial" w:hAnsi="Arial" w:cs="Arial"/>
          <w:sz w:val="20"/>
          <w:szCs w:val="20"/>
        </w:rPr>
        <w:t xml:space="preserve">. Conservation and the </w:t>
      </w:r>
      <w:proofErr w:type="spellStart"/>
      <w:r>
        <w:rPr>
          <w:rFonts w:ascii="Arial" w:hAnsi="Arial" w:cs="Arial"/>
          <w:sz w:val="20"/>
          <w:szCs w:val="20"/>
        </w:rPr>
        <w:t>Microbiome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Conserv</w:t>
      </w:r>
      <w:proofErr w:type="spellEnd"/>
      <w:r>
        <w:rPr>
          <w:rFonts w:ascii="Arial" w:hAnsi="Arial" w:cs="Arial"/>
          <w:sz w:val="20"/>
          <w:szCs w:val="20"/>
        </w:rPr>
        <w:t xml:space="preserve"> Biol. 26:195-197, 2012.</w:t>
      </w:r>
    </w:p>
    <w:p w:rsidR="00D7508A" w:rsidRDefault="00D7508A" w:rsidP="00143F4F">
      <w:pPr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Smith KM, Anthony SJ, Switzer WM, Epstein JH, Seimon T, Jia H, Sanchez MD, Huynh TT, Galland GG, Shapiro SE, </w:t>
      </w:r>
      <w:proofErr w:type="spellStart"/>
      <w:r>
        <w:rPr>
          <w:rFonts w:ascii="Arial" w:hAnsi="Arial" w:cs="Arial"/>
          <w:sz w:val="20"/>
          <w:szCs w:val="20"/>
        </w:rPr>
        <w:t>Sleeman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r w:rsidRPr="00D7508A">
        <w:rPr>
          <w:rFonts w:ascii="Arial" w:hAnsi="Arial" w:cs="Arial"/>
          <w:b/>
          <w:sz w:val="20"/>
          <w:szCs w:val="20"/>
        </w:rPr>
        <w:t>McAloose D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Stuchin</w:t>
      </w:r>
      <w:proofErr w:type="spellEnd"/>
      <w:r>
        <w:rPr>
          <w:rFonts w:ascii="Arial" w:hAnsi="Arial" w:cs="Arial"/>
          <w:sz w:val="20"/>
          <w:szCs w:val="20"/>
        </w:rPr>
        <w:t xml:space="preserve"> M, Amato G, Kolokotronis SO, Lipkin WI, Karesh WB, Daszak P, Marano N. </w:t>
      </w:r>
      <w:proofErr w:type="spellStart"/>
      <w:r>
        <w:rPr>
          <w:rFonts w:ascii="Arial" w:hAnsi="Arial" w:cs="Arial"/>
          <w:sz w:val="20"/>
          <w:szCs w:val="20"/>
        </w:rPr>
        <w:t>Zoonotic</w:t>
      </w:r>
      <w:proofErr w:type="spellEnd"/>
      <w:r>
        <w:rPr>
          <w:rFonts w:ascii="Arial" w:hAnsi="Arial" w:cs="Arial"/>
          <w:sz w:val="20"/>
          <w:szCs w:val="20"/>
        </w:rPr>
        <w:t xml:space="preserve"> viruses associated with illegally imported wildlife products.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Plos</w:t>
      </w:r>
      <w:proofErr w:type="spellEnd"/>
      <w:r>
        <w:rPr>
          <w:rFonts w:ascii="Arial" w:hAnsi="Arial" w:cs="Arial"/>
          <w:sz w:val="20"/>
          <w:szCs w:val="20"/>
        </w:rPr>
        <w:t xml:space="preserve"> One.</w:t>
      </w:r>
      <w:proofErr w:type="gramEnd"/>
      <w:r>
        <w:rPr>
          <w:rFonts w:ascii="Arial" w:hAnsi="Arial" w:cs="Arial"/>
          <w:sz w:val="20"/>
          <w:szCs w:val="20"/>
        </w:rPr>
        <w:t xml:space="preserve"> 7(1):e29505. </w:t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2012 Jan 10.</w:t>
      </w:r>
    </w:p>
    <w:p w:rsidR="00FD6E77" w:rsidRPr="00FD6E77" w:rsidRDefault="00143F4F" w:rsidP="00143F4F">
      <w:pPr>
        <w:adjustRightInd w:val="0"/>
        <w:ind w:left="720" w:hanging="720"/>
        <w:rPr>
          <w:rFonts w:ascii="AdvPAC5A" w:hAnsi="AdvPAC5A" w:cs="AdvPAC5A"/>
          <w:sz w:val="20"/>
          <w:szCs w:val="20"/>
        </w:rPr>
      </w:pPr>
      <w:r w:rsidRPr="00735A60">
        <w:rPr>
          <w:rFonts w:ascii="Arial" w:hAnsi="Arial" w:cs="Arial"/>
          <w:sz w:val="20"/>
          <w:szCs w:val="20"/>
        </w:rPr>
        <w:t xml:space="preserve">Seimon TA, </w:t>
      </w:r>
      <w:r w:rsidRPr="00735A60">
        <w:rPr>
          <w:rFonts w:ascii="Arial" w:hAnsi="Arial" w:cs="Arial"/>
          <w:b/>
          <w:sz w:val="20"/>
          <w:szCs w:val="20"/>
        </w:rPr>
        <w:t>McAloose D</w:t>
      </w:r>
      <w:r w:rsidRPr="00735A60">
        <w:rPr>
          <w:rFonts w:ascii="Arial" w:hAnsi="Arial" w:cs="Arial"/>
          <w:sz w:val="20"/>
          <w:szCs w:val="20"/>
        </w:rPr>
        <w:t xml:space="preserve">, Raphael B, </w:t>
      </w:r>
      <w:proofErr w:type="spellStart"/>
      <w:r w:rsidRPr="00735A60">
        <w:rPr>
          <w:rFonts w:ascii="Arial" w:hAnsi="Arial" w:cs="Arial"/>
          <w:sz w:val="20"/>
          <w:szCs w:val="20"/>
        </w:rPr>
        <w:t>Honkavuori</w:t>
      </w:r>
      <w:proofErr w:type="spellEnd"/>
      <w:r w:rsidRPr="00735A60">
        <w:rPr>
          <w:rFonts w:ascii="Arial" w:hAnsi="Arial" w:cs="Arial"/>
          <w:sz w:val="20"/>
          <w:szCs w:val="20"/>
        </w:rPr>
        <w:t xml:space="preserve"> KS, Chang T, Hirschberg D, Lipkin I. A</w:t>
      </w:r>
      <w:r w:rsidR="00FD6E77" w:rsidRPr="00735A60">
        <w:rPr>
          <w:rFonts w:ascii="AdvPAC5A" w:hAnsi="AdvPAC5A" w:cs="AdvPAC5A"/>
          <w:sz w:val="20"/>
          <w:szCs w:val="20"/>
        </w:rPr>
        <w:t xml:space="preserve"> Novel Herpesvirus in 3 Species of Pheasants: Mountain Peacock Pheasant (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Polyplectron</w:t>
      </w:r>
      <w:proofErr w:type="spellEnd"/>
      <w:r w:rsidR="00FD6E77" w:rsidRPr="00735A60">
        <w:rPr>
          <w:rFonts w:ascii="AdvPAC5C" w:hAnsi="AdvPAC5C" w:cs="AdvPAC5C"/>
          <w:i/>
          <w:sz w:val="20"/>
          <w:szCs w:val="20"/>
        </w:rPr>
        <w:t xml:space="preserve"> 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inopinatum</w:t>
      </w:r>
      <w:proofErr w:type="spellEnd"/>
      <w:r w:rsidR="00FD6E77" w:rsidRPr="00735A60">
        <w:rPr>
          <w:rFonts w:ascii="AdvPAC5A" w:hAnsi="AdvPAC5A" w:cs="AdvPAC5A"/>
          <w:sz w:val="20"/>
          <w:szCs w:val="20"/>
        </w:rPr>
        <w:t>), Malayan Peacock Pheasant (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Polyplectron</w:t>
      </w:r>
      <w:proofErr w:type="spellEnd"/>
      <w:r w:rsidR="00FD6E77" w:rsidRPr="00735A60">
        <w:rPr>
          <w:rFonts w:ascii="AdvPAC5C" w:hAnsi="AdvPAC5C" w:cs="AdvPAC5C"/>
          <w:i/>
          <w:sz w:val="20"/>
          <w:szCs w:val="20"/>
        </w:rPr>
        <w:t xml:space="preserve"> 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malacense</w:t>
      </w:r>
      <w:proofErr w:type="spellEnd"/>
      <w:r w:rsidR="00FD6E77" w:rsidRPr="00735A60">
        <w:rPr>
          <w:rFonts w:ascii="AdvPAC5C" w:hAnsi="AdvPAC5C" w:cs="AdvPAC5C"/>
          <w:sz w:val="20"/>
          <w:szCs w:val="20"/>
        </w:rPr>
        <w:t>)</w:t>
      </w:r>
      <w:r w:rsidR="00FD6E77" w:rsidRPr="00735A60">
        <w:rPr>
          <w:rFonts w:ascii="AdvPAC5A" w:hAnsi="AdvPAC5A" w:cs="AdvPAC5A"/>
          <w:sz w:val="20"/>
          <w:szCs w:val="20"/>
        </w:rPr>
        <w:t>, and Congo Peafowl (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Afropavo</w:t>
      </w:r>
      <w:proofErr w:type="spellEnd"/>
      <w:r w:rsidR="00FD6E77" w:rsidRPr="00735A60">
        <w:rPr>
          <w:rFonts w:ascii="AdvPAC5C" w:hAnsi="AdvPAC5C" w:cs="AdvPAC5C"/>
          <w:i/>
          <w:sz w:val="20"/>
          <w:szCs w:val="20"/>
        </w:rPr>
        <w:t xml:space="preserve"> </w:t>
      </w:r>
      <w:proofErr w:type="spellStart"/>
      <w:r w:rsidR="00FD6E77" w:rsidRPr="00735A60">
        <w:rPr>
          <w:rFonts w:ascii="AdvPAC5C" w:hAnsi="AdvPAC5C" w:cs="AdvPAC5C"/>
          <w:i/>
          <w:sz w:val="20"/>
          <w:szCs w:val="20"/>
        </w:rPr>
        <w:t>congensis</w:t>
      </w:r>
      <w:proofErr w:type="spellEnd"/>
      <w:r w:rsidR="00FD6E77" w:rsidRPr="00735A60">
        <w:rPr>
          <w:rFonts w:ascii="AdvPAC5A" w:hAnsi="AdvPAC5A" w:cs="AdvPAC5A"/>
          <w:sz w:val="20"/>
          <w:szCs w:val="20"/>
        </w:rPr>
        <w:t>)</w:t>
      </w:r>
      <w:r w:rsidRPr="00735A60">
        <w:rPr>
          <w:rFonts w:ascii="AdvPAC5A" w:hAnsi="AdvPAC5A" w:cs="AdvPAC5A"/>
          <w:sz w:val="20"/>
          <w:szCs w:val="20"/>
        </w:rPr>
        <w:t xml:space="preserve">. Vet </w:t>
      </w:r>
      <w:r w:rsidR="00D7508A" w:rsidRPr="00735A60">
        <w:rPr>
          <w:rFonts w:ascii="AdvPAC5A" w:hAnsi="AdvPAC5A" w:cs="AdvPAC5A"/>
          <w:sz w:val="20"/>
          <w:szCs w:val="20"/>
        </w:rPr>
        <w:t>Path</w:t>
      </w:r>
      <w:r w:rsidR="00735A60">
        <w:rPr>
          <w:rFonts w:ascii="AdvPAC5A" w:hAnsi="AdvPAC5A" w:cs="AdvPAC5A"/>
          <w:sz w:val="20"/>
          <w:szCs w:val="20"/>
        </w:rPr>
        <w:t>. 49:482-491. 2</w:t>
      </w:r>
      <w:r w:rsidR="00D7508A" w:rsidRPr="00735A60">
        <w:rPr>
          <w:rFonts w:ascii="AdvPAC5A" w:hAnsi="AdvPAC5A" w:cs="AdvPAC5A"/>
          <w:sz w:val="20"/>
          <w:szCs w:val="20"/>
        </w:rPr>
        <w:t>01</w:t>
      </w:r>
      <w:r w:rsidR="00735A60">
        <w:rPr>
          <w:rFonts w:ascii="AdvPAC5A" w:hAnsi="AdvPAC5A" w:cs="AdvPAC5A"/>
          <w:sz w:val="20"/>
          <w:szCs w:val="20"/>
        </w:rPr>
        <w:t>2</w:t>
      </w:r>
      <w:r w:rsidR="00D7508A" w:rsidRPr="00735A60">
        <w:rPr>
          <w:rFonts w:ascii="AdvPAC5A" w:hAnsi="AdvPAC5A" w:cs="AdvPAC5A"/>
          <w:sz w:val="20"/>
          <w:szCs w:val="20"/>
        </w:rPr>
        <w:t>.</w:t>
      </w:r>
    </w:p>
    <w:p w:rsidR="00795262" w:rsidRPr="00795262" w:rsidRDefault="00795262" w:rsidP="00FD6E77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795262">
        <w:rPr>
          <w:rFonts w:ascii="Arial" w:hAnsi="Arial" w:cs="Arial"/>
          <w:bCs/>
          <w:sz w:val="20"/>
          <w:szCs w:val="20"/>
          <w:lang w:val="pt-BR"/>
        </w:rPr>
        <w:t>Pereira JA, Fracassi NG, Rago V, Ferreyra H, Marull CA,</w:t>
      </w:r>
      <w:r w:rsidRPr="00795262">
        <w:rPr>
          <w:rFonts w:ascii="Arial" w:hAnsi="Arial" w:cs="Arial"/>
          <w:b/>
          <w:bCs/>
          <w:sz w:val="20"/>
          <w:szCs w:val="20"/>
          <w:lang w:val="pt-BR"/>
        </w:rPr>
        <w:t xml:space="preserve"> McAloose D</w:t>
      </w:r>
      <w:r w:rsidRPr="00795262">
        <w:rPr>
          <w:rFonts w:ascii="Arial" w:hAnsi="Arial" w:cs="Arial"/>
          <w:bCs/>
          <w:sz w:val="20"/>
          <w:szCs w:val="20"/>
          <w:lang w:val="pt-BR"/>
        </w:rPr>
        <w:t>, Uhart MM.</w:t>
      </w:r>
      <w:r w:rsidRPr="00795262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  <w:r w:rsidRPr="00795262">
        <w:rPr>
          <w:rFonts w:ascii="Arial" w:hAnsi="Arial" w:cs="Arial"/>
          <w:bCs/>
          <w:sz w:val="20"/>
          <w:szCs w:val="20"/>
        </w:rPr>
        <w:t xml:space="preserve">Causes of mortality in a </w:t>
      </w:r>
      <w:proofErr w:type="spellStart"/>
      <w:r w:rsidRPr="00795262">
        <w:rPr>
          <w:rFonts w:ascii="Arial" w:hAnsi="Arial" w:cs="Arial"/>
          <w:bCs/>
          <w:sz w:val="20"/>
          <w:szCs w:val="20"/>
        </w:rPr>
        <w:t>Geoffroy’s</w:t>
      </w:r>
      <w:proofErr w:type="spellEnd"/>
      <w:r w:rsidRPr="00795262">
        <w:rPr>
          <w:rFonts w:ascii="Arial" w:hAnsi="Arial" w:cs="Arial"/>
          <w:bCs/>
          <w:sz w:val="20"/>
          <w:szCs w:val="20"/>
        </w:rPr>
        <w:t xml:space="preserve"> cat population – a long term survey using diverse recording methods. 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Eur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J </w:t>
      </w:r>
      <w:proofErr w:type="spellStart"/>
      <w:r>
        <w:rPr>
          <w:rFonts w:ascii="Arial" w:hAnsi="Arial" w:cs="Arial"/>
          <w:bCs/>
          <w:sz w:val="20"/>
          <w:szCs w:val="20"/>
        </w:rPr>
        <w:t>Wildl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Res</w:t>
      </w:r>
      <w:r w:rsidR="00B3565D">
        <w:rPr>
          <w:rFonts w:ascii="Arial" w:hAnsi="Arial" w:cs="Arial"/>
          <w:bCs/>
          <w:sz w:val="20"/>
          <w:szCs w:val="20"/>
        </w:rPr>
        <w:t>. 56:939-942, 2010.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5769C" w:rsidRPr="0055769C" w:rsidRDefault="0055769C" w:rsidP="0055769C">
      <w:pPr>
        <w:ind w:left="720" w:hanging="720"/>
        <w:rPr>
          <w:rFonts w:ascii="Arial" w:hAnsi="Arial" w:cs="Arial"/>
          <w:bCs/>
          <w:sz w:val="20"/>
          <w:szCs w:val="20"/>
        </w:rPr>
      </w:pPr>
      <w:proofErr w:type="gramStart"/>
      <w:r w:rsidRPr="0055769C">
        <w:rPr>
          <w:rFonts w:ascii="Arial" w:hAnsi="Arial" w:cs="Arial"/>
          <w:bCs/>
          <w:sz w:val="20"/>
          <w:szCs w:val="20"/>
        </w:rPr>
        <w:t xml:space="preserve">Georoff TA, Calle PP, </w:t>
      </w:r>
      <w:r w:rsidRPr="0055769C">
        <w:rPr>
          <w:rFonts w:ascii="Arial" w:hAnsi="Arial" w:cs="Arial"/>
          <w:b/>
          <w:bCs/>
          <w:sz w:val="20"/>
          <w:szCs w:val="20"/>
        </w:rPr>
        <w:t>McAloose D</w:t>
      </w:r>
      <w:r w:rsidRPr="0055769C">
        <w:rPr>
          <w:rFonts w:ascii="Arial" w:hAnsi="Arial" w:cs="Arial"/>
          <w:bCs/>
          <w:sz w:val="20"/>
          <w:szCs w:val="20"/>
        </w:rPr>
        <w:t>, Barrie MT.</w:t>
      </w:r>
      <w:r>
        <w:rPr>
          <w:rFonts w:ascii="Arial" w:hAnsi="Arial" w:cs="Arial"/>
          <w:bCs/>
          <w:sz w:val="20"/>
          <w:szCs w:val="20"/>
        </w:rPr>
        <w:t xml:space="preserve"> Use of a Mycobacterium tuberculosis rapid lateral flow test for assessment of non-specific tuberculin responses in silvered </w:t>
      </w:r>
      <w:proofErr w:type="spellStart"/>
      <w:r>
        <w:rPr>
          <w:rFonts w:ascii="Arial" w:hAnsi="Arial" w:cs="Arial"/>
          <w:bCs/>
          <w:sz w:val="20"/>
          <w:szCs w:val="20"/>
        </w:rPr>
        <w:t>langurs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143F4F">
        <w:rPr>
          <w:rFonts w:ascii="Arial" w:hAnsi="Arial" w:cs="Arial"/>
          <w:bCs/>
          <w:i/>
          <w:sz w:val="20"/>
          <w:szCs w:val="20"/>
        </w:rPr>
        <w:t>Trachypithecus</w:t>
      </w:r>
      <w:proofErr w:type="spellEnd"/>
      <w:r w:rsidRPr="00143F4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143F4F">
        <w:rPr>
          <w:rFonts w:ascii="Arial" w:hAnsi="Arial" w:cs="Arial"/>
          <w:bCs/>
          <w:i/>
          <w:sz w:val="20"/>
          <w:szCs w:val="20"/>
        </w:rPr>
        <w:t>cristatus</w:t>
      </w:r>
      <w:proofErr w:type="spellEnd"/>
      <w:r w:rsidRPr="00143F4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143F4F">
        <w:rPr>
          <w:rFonts w:ascii="Arial" w:hAnsi="Arial" w:cs="Arial"/>
          <w:bCs/>
          <w:i/>
          <w:sz w:val="20"/>
          <w:szCs w:val="20"/>
        </w:rPr>
        <w:t>ultima</w:t>
      </w:r>
      <w:proofErr w:type="spellEnd"/>
      <w:r>
        <w:rPr>
          <w:rFonts w:ascii="Arial" w:hAnsi="Arial" w:cs="Arial"/>
          <w:bCs/>
          <w:sz w:val="20"/>
          <w:szCs w:val="20"/>
        </w:rPr>
        <w:t>).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J Zoo </w:t>
      </w:r>
      <w:proofErr w:type="spellStart"/>
      <w:r>
        <w:rPr>
          <w:rFonts w:ascii="Arial" w:hAnsi="Arial" w:cs="Arial"/>
          <w:bCs/>
          <w:sz w:val="20"/>
          <w:szCs w:val="20"/>
        </w:rPr>
        <w:t>Wildl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Med. 41(2):363-367, 2010.</w:t>
      </w:r>
    </w:p>
    <w:p w:rsidR="00FB539C" w:rsidRPr="004A0FF3" w:rsidRDefault="00FB539C" w:rsidP="00FB539C">
      <w:pPr>
        <w:rPr>
          <w:rFonts w:ascii="Arial" w:hAnsi="Arial" w:cs="Arial"/>
          <w:bCs/>
          <w:sz w:val="20"/>
          <w:szCs w:val="20"/>
        </w:rPr>
      </w:pPr>
      <w:r w:rsidRPr="004A0FF3">
        <w:rPr>
          <w:rFonts w:ascii="Arial" w:hAnsi="Arial" w:cs="Arial"/>
          <w:b/>
          <w:bCs/>
          <w:sz w:val="20"/>
          <w:szCs w:val="20"/>
        </w:rPr>
        <w:t>McAloose</w:t>
      </w:r>
      <w:r w:rsidRPr="004A0FF3">
        <w:rPr>
          <w:rFonts w:ascii="Arial" w:hAnsi="Arial" w:cs="Arial"/>
          <w:bCs/>
          <w:sz w:val="20"/>
          <w:szCs w:val="20"/>
        </w:rPr>
        <w:t xml:space="preserve"> D, Newton A. Wildlife cancer: a conservation perspective. </w:t>
      </w:r>
      <w:proofErr w:type="gramStart"/>
      <w:r w:rsidRPr="004A0FF3">
        <w:rPr>
          <w:rFonts w:ascii="Arial" w:hAnsi="Arial" w:cs="Arial"/>
          <w:bCs/>
          <w:sz w:val="20"/>
          <w:szCs w:val="20"/>
        </w:rPr>
        <w:t>Nature Reviews Cancer.</w:t>
      </w:r>
      <w:proofErr w:type="gramEnd"/>
      <w:r w:rsidRPr="004A0FF3">
        <w:rPr>
          <w:rFonts w:ascii="Arial" w:hAnsi="Arial" w:cs="Arial"/>
          <w:bCs/>
          <w:sz w:val="20"/>
          <w:szCs w:val="20"/>
        </w:rPr>
        <w:t xml:space="preserve"> 9:517-526, 2009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bCs/>
          <w:sz w:val="20"/>
          <w:szCs w:val="20"/>
        </w:rPr>
      </w:pPr>
      <w:r w:rsidRPr="004A0FF3">
        <w:rPr>
          <w:rFonts w:ascii="Arial" w:hAnsi="Arial" w:cs="Arial"/>
          <w:bCs/>
          <w:sz w:val="20"/>
          <w:szCs w:val="20"/>
        </w:rPr>
        <w:t xml:space="preserve">Uhart M, Rowntree VJ, Mohamed N, Pozzi L, </w:t>
      </w:r>
      <w:proofErr w:type="spellStart"/>
      <w:r w:rsidRPr="004A0FF3">
        <w:rPr>
          <w:rFonts w:ascii="Arial" w:hAnsi="Arial" w:cs="Arial"/>
          <w:bCs/>
          <w:sz w:val="20"/>
          <w:szCs w:val="20"/>
        </w:rPr>
        <w:t>LaSala</w:t>
      </w:r>
      <w:proofErr w:type="spellEnd"/>
      <w:r w:rsidRPr="004A0FF3">
        <w:rPr>
          <w:rFonts w:ascii="Arial" w:hAnsi="Arial" w:cs="Arial"/>
          <w:bCs/>
          <w:sz w:val="20"/>
          <w:szCs w:val="20"/>
        </w:rPr>
        <w:t xml:space="preserve"> L, </w:t>
      </w:r>
      <w:proofErr w:type="spellStart"/>
      <w:r w:rsidRPr="004A0FF3">
        <w:rPr>
          <w:rFonts w:ascii="Arial" w:hAnsi="Arial" w:cs="Arial"/>
          <w:bCs/>
          <w:sz w:val="20"/>
          <w:szCs w:val="20"/>
        </w:rPr>
        <w:t>Andrejuk</w:t>
      </w:r>
      <w:proofErr w:type="spellEnd"/>
      <w:r w:rsidRPr="004A0FF3">
        <w:rPr>
          <w:rFonts w:ascii="Arial" w:hAnsi="Arial" w:cs="Arial"/>
          <w:bCs/>
          <w:sz w:val="20"/>
          <w:szCs w:val="20"/>
        </w:rPr>
        <w:t xml:space="preserve"> J, Musmeci L, Franco M, Sironi M, Sala JE, </w:t>
      </w:r>
      <w:r w:rsidRPr="004A0FF3">
        <w:rPr>
          <w:rFonts w:ascii="Arial" w:hAnsi="Arial" w:cs="Arial"/>
          <w:b/>
          <w:bCs/>
          <w:sz w:val="20"/>
          <w:szCs w:val="20"/>
        </w:rPr>
        <w:t>McAloose</w:t>
      </w:r>
      <w:r w:rsidRPr="004A0FF3">
        <w:rPr>
          <w:rFonts w:ascii="Arial" w:hAnsi="Arial" w:cs="Arial"/>
          <w:bCs/>
          <w:sz w:val="20"/>
          <w:szCs w:val="20"/>
        </w:rPr>
        <w:t xml:space="preserve"> D, Moore M, </w:t>
      </w:r>
      <w:proofErr w:type="spellStart"/>
      <w:r w:rsidRPr="004A0FF3">
        <w:rPr>
          <w:rFonts w:ascii="Arial" w:hAnsi="Arial" w:cs="Arial"/>
          <w:bCs/>
          <w:sz w:val="20"/>
          <w:szCs w:val="20"/>
        </w:rPr>
        <w:t>Tohuey</w:t>
      </w:r>
      <w:proofErr w:type="spellEnd"/>
      <w:r w:rsidRPr="004A0FF3">
        <w:rPr>
          <w:rFonts w:ascii="Arial" w:hAnsi="Arial" w:cs="Arial"/>
          <w:bCs/>
          <w:sz w:val="20"/>
          <w:szCs w:val="20"/>
        </w:rPr>
        <w:t xml:space="preserve"> K, McLellan WA, Rowles T.  </w:t>
      </w:r>
      <w:proofErr w:type="spellStart"/>
      <w:proofErr w:type="gramStart"/>
      <w:r w:rsidRPr="004A0FF3">
        <w:rPr>
          <w:rFonts w:ascii="Arial" w:hAnsi="Arial" w:cs="Arial"/>
          <w:bCs/>
          <w:sz w:val="20"/>
          <w:szCs w:val="20"/>
        </w:rPr>
        <w:t>Strandings</w:t>
      </w:r>
      <w:proofErr w:type="spellEnd"/>
      <w:r w:rsidRPr="004A0FF3">
        <w:rPr>
          <w:rFonts w:ascii="Arial" w:hAnsi="Arial" w:cs="Arial"/>
          <w:bCs/>
          <w:sz w:val="20"/>
          <w:szCs w:val="20"/>
        </w:rPr>
        <w:t xml:space="preserve"> of southern right whales (</w:t>
      </w:r>
      <w:r w:rsidRPr="004A0FF3">
        <w:rPr>
          <w:rFonts w:ascii="Arial" w:hAnsi="Arial" w:cs="Arial"/>
          <w:bCs/>
          <w:i/>
          <w:sz w:val="20"/>
          <w:szCs w:val="20"/>
        </w:rPr>
        <w:t>Eubalaena australis</w:t>
      </w:r>
      <w:r w:rsidRPr="004A0FF3">
        <w:rPr>
          <w:rFonts w:ascii="Arial" w:hAnsi="Arial" w:cs="Arial"/>
          <w:bCs/>
          <w:sz w:val="20"/>
          <w:szCs w:val="20"/>
        </w:rPr>
        <w:t>) at Pen</w:t>
      </w:r>
      <w:r w:rsidRPr="004A0FF3">
        <w:rPr>
          <w:rFonts w:ascii="Arial" w:hAnsi="Arial" w:cs="Arial"/>
          <w:iCs/>
          <w:sz w:val="20"/>
          <w:szCs w:val="20"/>
        </w:rPr>
        <w:t>i</w:t>
      </w:r>
      <w:r w:rsidRPr="004A0FF3">
        <w:rPr>
          <w:rFonts w:ascii="Arial" w:hAnsi="Arial" w:cs="Arial"/>
          <w:bCs/>
          <w:sz w:val="20"/>
          <w:szCs w:val="20"/>
        </w:rPr>
        <w:t>nsula Valdes, Argentina from 2003-2007.</w:t>
      </w:r>
      <w:proofErr w:type="gramEnd"/>
      <w:r w:rsidRPr="004A0FF3">
        <w:rPr>
          <w:rFonts w:ascii="Arial" w:hAnsi="Arial" w:cs="Arial"/>
          <w:bCs/>
          <w:sz w:val="20"/>
          <w:szCs w:val="20"/>
        </w:rPr>
        <w:t xml:space="preserve"> J Cetacean Res. Manage (in press).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sz w:val="20"/>
          <w:szCs w:val="20"/>
        </w:rPr>
      </w:pPr>
      <w:r w:rsidRPr="004A0FF3">
        <w:rPr>
          <w:rFonts w:ascii="Arial" w:hAnsi="Arial" w:cs="Arial"/>
          <w:sz w:val="20"/>
          <w:szCs w:val="20"/>
        </w:rPr>
        <w:t xml:space="preserve">Smith KM, </w:t>
      </w:r>
      <w:r w:rsidRPr="004A0FF3">
        <w:rPr>
          <w:rFonts w:ascii="Arial" w:hAnsi="Arial" w:cs="Arial"/>
          <w:b/>
          <w:sz w:val="20"/>
          <w:szCs w:val="20"/>
        </w:rPr>
        <w:t>McAloose</w:t>
      </w:r>
      <w:r w:rsidRPr="004A0FF3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4A0FF3">
        <w:rPr>
          <w:rFonts w:ascii="Arial" w:hAnsi="Arial" w:cs="Arial"/>
          <w:sz w:val="20"/>
          <w:szCs w:val="20"/>
        </w:rPr>
        <w:t>Torregrossa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AM, Raphael BL, Calle P, Moore RP, James SB. Hematologic iron </w:t>
      </w:r>
      <w:proofErr w:type="spellStart"/>
      <w:r w:rsidRPr="004A0FF3">
        <w:rPr>
          <w:rFonts w:ascii="Arial" w:hAnsi="Arial" w:cs="Arial"/>
          <w:sz w:val="20"/>
          <w:szCs w:val="20"/>
        </w:rPr>
        <w:t>analyte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values as an indicator of hepatic </w:t>
      </w:r>
      <w:proofErr w:type="spellStart"/>
      <w:r w:rsidRPr="004A0FF3">
        <w:rPr>
          <w:rFonts w:ascii="Arial" w:hAnsi="Arial" w:cs="Arial"/>
          <w:sz w:val="20"/>
          <w:szCs w:val="20"/>
        </w:rPr>
        <w:t>hemosiderosis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A0FF3">
        <w:rPr>
          <w:rFonts w:ascii="Arial" w:hAnsi="Arial" w:cs="Arial"/>
          <w:sz w:val="20"/>
          <w:szCs w:val="20"/>
        </w:rPr>
        <w:t>Callitrichidae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. Am. J. </w:t>
      </w:r>
      <w:proofErr w:type="spellStart"/>
      <w:r w:rsidRPr="004A0FF3">
        <w:rPr>
          <w:rFonts w:ascii="Arial" w:hAnsi="Arial" w:cs="Arial"/>
          <w:sz w:val="20"/>
          <w:szCs w:val="20"/>
        </w:rPr>
        <w:t>Primatol</w:t>
      </w:r>
      <w:proofErr w:type="spellEnd"/>
      <w:r w:rsidRPr="004A0FF3">
        <w:rPr>
          <w:rFonts w:ascii="Arial" w:hAnsi="Arial" w:cs="Arial"/>
          <w:sz w:val="20"/>
          <w:szCs w:val="20"/>
        </w:rPr>
        <w:t>. 70:1-5, 2008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sz w:val="20"/>
          <w:szCs w:val="20"/>
        </w:rPr>
      </w:pPr>
      <w:r w:rsidRPr="004A0FF3">
        <w:rPr>
          <w:rFonts w:ascii="Arial" w:hAnsi="Arial" w:cs="Arial"/>
          <w:b/>
          <w:sz w:val="20"/>
          <w:szCs w:val="20"/>
        </w:rPr>
        <w:t>McAloose</w:t>
      </w:r>
      <w:r w:rsidRPr="004A0FF3">
        <w:rPr>
          <w:rFonts w:ascii="Arial" w:hAnsi="Arial" w:cs="Arial"/>
          <w:sz w:val="20"/>
          <w:szCs w:val="20"/>
        </w:rPr>
        <w:t xml:space="preserve"> D, Naydan DK, Munson L. Histologic features of mammary carcinomas in zoo felids treated with </w:t>
      </w:r>
      <w:proofErr w:type="spellStart"/>
      <w:r w:rsidRPr="004A0FF3">
        <w:rPr>
          <w:rFonts w:ascii="Arial" w:hAnsi="Arial" w:cs="Arial"/>
          <w:sz w:val="20"/>
          <w:szCs w:val="20"/>
        </w:rPr>
        <w:t>melengestrol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acetate (MGA) contraceptives. Vet Path. </w:t>
      </w:r>
      <w:r w:rsidRPr="004A0FF3">
        <w:rPr>
          <w:rStyle w:val="volume"/>
          <w:rFonts w:ascii="Arial" w:hAnsi="Arial" w:cs="Arial"/>
          <w:sz w:val="20"/>
          <w:szCs w:val="20"/>
        </w:rPr>
        <w:t>44</w:t>
      </w:r>
      <w:r w:rsidRPr="004A0FF3">
        <w:rPr>
          <w:rFonts w:ascii="Arial" w:hAnsi="Arial" w:cs="Arial"/>
          <w:sz w:val="20"/>
          <w:szCs w:val="20"/>
        </w:rPr>
        <w:t>(</w:t>
      </w:r>
      <w:r w:rsidRPr="004A0FF3">
        <w:rPr>
          <w:rStyle w:val="issue"/>
          <w:rFonts w:ascii="Arial" w:hAnsi="Arial" w:cs="Arial"/>
          <w:sz w:val="20"/>
          <w:szCs w:val="20"/>
        </w:rPr>
        <w:t>3</w:t>
      </w:r>
      <w:r w:rsidRPr="004A0FF3">
        <w:rPr>
          <w:rFonts w:ascii="Arial" w:hAnsi="Arial" w:cs="Arial"/>
          <w:sz w:val="20"/>
          <w:szCs w:val="20"/>
        </w:rPr>
        <w:t>):</w:t>
      </w:r>
      <w:r w:rsidRPr="004A0FF3">
        <w:rPr>
          <w:rStyle w:val="pages"/>
          <w:rFonts w:ascii="Arial" w:hAnsi="Arial" w:cs="Arial"/>
          <w:sz w:val="20"/>
          <w:szCs w:val="20"/>
        </w:rPr>
        <w:t>320-6, 2007.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4A0FF3">
        <w:rPr>
          <w:rFonts w:ascii="Arial" w:hAnsi="Arial" w:cs="Arial"/>
          <w:sz w:val="20"/>
          <w:szCs w:val="20"/>
        </w:rPr>
        <w:t xml:space="preserve">Smith KM, Calle P, Raphael BL, James S, Moore R, </w:t>
      </w:r>
      <w:r w:rsidRPr="004A0FF3">
        <w:rPr>
          <w:rFonts w:ascii="Arial" w:hAnsi="Arial" w:cs="Arial"/>
          <w:b/>
          <w:sz w:val="20"/>
          <w:szCs w:val="20"/>
        </w:rPr>
        <w:t>McAloose</w:t>
      </w:r>
      <w:r w:rsidRPr="004A0FF3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4A0FF3">
        <w:rPr>
          <w:rFonts w:ascii="Arial" w:hAnsi="Arial" w:cs="Arial"/>
          <w:sz w:val="20"/>
          <w:szCs w:val="20"/>
        </w:rPr>
        <w:t>Baitchman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E.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4A0FF3">
        <w:rPr>
          <w:rFonts w:ascii="Arial" w:hAnsi="Arial" w:cs="Arial"/>
          <w:sz w:val="20"/>
          <w:szCs w:val="20"/>
        </w:rPr>
        <w:t>Cholelithiasis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in four </w:t>
      </w:r>
      <w:proofErr w:type="spellStart"/>
      <w:r w:rsidRPr="004A0FF3">
        <w:rPr>
          <w:rFonts w:ascii="Arial" w:hAnsi="Arial" w:cs="Arial"/>
          <w:sz w:val="20"/>
          <w:szCs w:val="20"/>
        </w:rPr>
        <w:t>callitrichid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species (</w:t>
      </w:r>
      <w:proofErr w:type="spellStart"/>
      <w:r w:rsidRPr="004A0FF3">
        <w:rPr>
          <w:rFonts w:ascii="Arial" w:hAnsi="Arial" w:cs="Arial"/>
          <w:i/>
          <w:sz w:val="20"/>
          <w:szCs w:val="20"/>
        </w:rPr>
        <w:t>Leontopithecus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0FF3">
        <w:rPr>
          <w:rFonts w:ascii="Arial" w:hAnsi="Arial" w:cs="Arial"/>
          <w:i/>
          <w:sz w:val="20"/>
          <w:szCs w:val="20"/>
        </w:rPr>
        <w:t>Callithrix</w:t>
      </w:r>
      <w:proofErr w:type="spellEnd"/>
      <w:r w:rsidRPr="004A0FF3">
        <w:rPr>
          <w:rFonts w:ascii="Arial" w:hAnsi="Arial" w:cs="Arial"/>
          <w:sz w:val="20"/>
          <w:szCs w:val="20"/>
        </w:rPr>
        <w:t>).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A0FF3">
        <w:rPr>
          <w:rFonts w:ascii="Arial" w:hAnsi="Arial" w:cs="Arial"/>
          <w:sz w:val="20"/>
          <w:szCs w:val="20"/>
        </w:rPr>
        <w:t xml:space="preserve">J Zoo </w:t>
      </w:r>
      <w:proofErr w:type="spellStart"/>
      <w:r w:rsidRPr="004A0FF3">
        <w:rPr>
          <w:rFonts w:ascii="Arial" w:hAnsi="Arial" w:cs="Arial"/>
          <w:sz w:val="20"/>
          <w:szCs w:val="20"/>
        </w:rPr>
        <w:t>Wildl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Med.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 37(1):44-48, 2006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sz w:val="20"/>
          <w:szCs w:val="20"/>
        </w:rPr>
      </w:pPr>
      <w:proofErr w:type="spellStart"/>
      <w:r w:rsidRPr="004A0FF3">
        <w:rPr>
          <w:rFonts w:ascii="Arial" w:hAnsi="Arial" w:cs="Arial"/>
          <w:sz w:val="20"/>
          <w:szCs w:val="20"/>
        </w:rPr>
        <w:t>Schrenzenl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MD, </w:t>
      </w:r>
      <w:proofErr w:type="spellStart"/>
      <w:r w:rsidRPr="004A0FF3">
        <w:rPr>
          <w:rFonts w:ascii="Arial" w:hAnsi="Arial" w:cs="Arial"/>
          <w:sz w:val="20"/>
          <w:szCs w:val="20"/>
        </w:rPr>
        <w:t>Maalouf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GA, Gaffney PM, </w:t>
      </w:r>
      <w:proofErr w:type="spellStart"/>
      <w:r w:rsidRPr="004A0FF3">
        <w:rPr>
          <w:rFonts w:ascii="Arial" w:hAnsi="Arial" w:cs="Arial"/>
          <w:sz w:val="20"/>
          <w:szCs w:val="20"/>
        </w:rPr>
        <w:t>Tokarz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D, Keener LL, McClure D, Griffey S, </w:t>
      </w:r>
      <w:r w:rsidRPr="004A0FF3">
        <w:rPr>
          <w:rFonts w:ascii="Arial" w:hAnsi="Arial" w:cs="Arial"/>
          <w:b/>
          <w:sz w:val="20"/>
          <w:szCs w:val="20"/>
        </w:rPr>
        <w:t>McAloose</w:t>
      </w:r>
      <w:r w:rsidRPr="004A0FF3">
        <w:rPr>
          <w:rFonts w:ascii="Arial" w:hAnsi="Arial" w:cs="Arial"/>
          <w:sz w:val="20"/>
          <w:szCs w:val="20"/>
        </w:rPr>
        <w:t xml:space="preserve"> D, Rideout BA.  </w:t>
      </w:r>
      <w:proofErr w:type="gramStart"/>
      <w:r w:rsidRPr="004A0FF3">
        <w:rPr>
          <w:rFonts w:ascii="Arial" w:hAnsi="Arial" w:cs="Arial"/>
          <w:sz w:val="20"/>
          <w:szCs w:val="20"/>
        </w:rPr>
        <w:t xml:space="preserve">Molecular characterization of </w:t>
      </w:r>
      <w:proofErr w:type="spellStart"/>
      <w:r w:rsidRPr="004A0FF3">
        <w:rPr>
          <w:rFonts w:ascii="Arial" w:hAnsi="Arial" w:cs="Arial"/>
          <w:sz w:val="20"/>
          <w:szCs w:val="20"/>
        </w:rPr>
        <w:t>isosporoid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coccidian (</w:t>
      </w:r>
      <w:proofErr w:type="spellStart"/>
      <w:r w:rsidRPr="004A0FF3">
        <w:rPr>
          <w:rFonts w:ascii="Arial" w:hAnsi="Arial" w:cs="Arial"/>
          <w:i/>
          <w:sz w:val="20"/>
          <w:szCs w:val="20"/>
        </w:rPr>
        <w:t>Isospora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A0FF3">
        <w:rPr>
          <w:rFonts w:ascii="Arial" w:hAnsi="Arial" w:cs="Arial"/>
          <w:i/>
          <w:sz w:val="20"/>
          <w:szCs w:val="20"/>
        </w:rPr>
        <w:t>Atoxoplasma</w:t>
      </w:r>
      <w:proofErr w:type="spellEnd"/>
      <w:r w:rsidRPr="004A0FF3">
        <w:rPr>
          <w:rFonts w:ascii="Arial" w:hAnsi="Arial" w:cs="Arial"/>
          <w:sz w:val="20"/>
          <w:szCs w:val="20"/>
        </w:rPr>
        <w:t xml:space="preserve"> spp.) in passerine birds.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4A0FF3">
        <w:rPr>
          <w:rFonts w:ascii="Arial" w:hAnsi="Arial" w:cs="Arial"/>
          <w:sz w:val="20"/>
          <w:szCs w:val="20"/>
        </w:rPr>
        <w:t xml:space="preserve">J </w:t>
      </w:r>
      <w:proofErr w:type="spellStart"/>
      <w:r w:rsidRPr="004A0FF3">
        <w:rPr>
          <w:rFonts w:ascii="Arial" w:hAnsi="Arial" w:cs="Arial"/>
          <w:sz w:val="20"/>
          <w:szCs w:val="20"/>
        </w:rPr>
        <w:t>Parasitol</w:t>
      </w:r>
      <w:proofErr w:type="spellEnd"/>
      <w:r w:rsidRPr="004A0FF3">
        <w:rPr>
          <w:rFonts w:ascii="Arial" w:hAnsi="Arial" w:cs="Arial"/>
          <w:sz w:val="20"/>
          <w:szCs w:val="20"/>
        </w:rPr>
        <w:t>.</w:t>
      </w:r>
      <w:proofErr w:type="gramEnd"/>
      <w:r w:rsidRPr="004A0FF3">
        <w:rPr>
          <w:rFonts w:ascii="Arial" w:hAnsi="Arial" w:cs="Arial"/>
          <w:sz w:val="20"/>
          <w:szCs w:val="20"/>
        </w:rPr>
        <w:t xml:space="preserve"> 91(3):635-47, 2005.</w:t>
      </w:r>
    </w:p>
    <w:p w:rsidR="00FB539C" w:rsidRPr="004A0FF3" w:rsidRDefault="00FB539C" w:rsidP="00FB539C">
      <w:pPr>
        <w:ind w:left="720" w:hanging="720"/>
        <w:rPr>
          <w:rFonts w:ascii="Arial" w:hAnsi="Arial" w:cs="Arial"/>
          <w:sz w:val="20"/>
          <w:szCs w:val="20"/>
        </w:rPr>
      </w:pPr>
      <w:proofErr w:type="gramStart"/>
      <w:r w:rsidRPr="004A0FF3">
        <w:rPr>
          <w:rFonts w:ascii="Arial" w:hAnsi="Arial"/>
          <w:sz w:val="20"/>
          <w:szCs w:val="20"/>
        </w:rPr>
        <w:t xml:space="preserve">Sutherland-Smith M, Harvey C, Campbell M, </w:t>
      </w:r>
      <w:r w:rsidRPr="004A0FF3">
        <w:rPr>
          <w:rFonts w:ascii="Arial" w:hAnsi="Arial"/>
          <w:b/>
          <w:sz w:val="20"/>
          <w:szCs w:val="20"/>
        </w:rPr>
        <w:t>McAloose</w:t>
      </w:r>
      <w:r w:rsidRPr="004A0FF3">
        <w:rPr>
          <w:rFonts w:ascii="Arial" w:hAnsi="Arial"/>
          <w:sz w:val="20"/>
          <w:szCs w:val="20"/>
        </w:rPr>
        <w:t xml:space="preserve"> D, Rideout B, Morris P.</w:t>
      </w:r>
      <w:proofErr w:type="gramEnd"/>
      <w:r w:rsidRPr="004A0FF3">
        <w:rPr>
          <w:rFonts w:ascii="Arial" w:hAnsi="Arial"/>
          <w:sz w:val="20"/>
          <w:szCs w:val="20"/>
        </w:rPr>
        <w:t xml:space="preserve">  Transitional cell carcinoma in four fishing cats (</w:t>
      </w:r>
      <w:proofErr w:type="spellStart"/>
      <w:r w:rsidRPr="00D82933">
        <w:rPr>
          <w:rFonts w:ascii="Arial" w:hAnsi="Arial"/>
          <w:i/>
          <w:iCs/>
          <w:sz w:val="20"/>
          <w:szCs w:val="20"/>
        </w:rPr>
        <w:t>Prionailurus</w:t>
      </w:r>
      <w:proofErr w:type="spellEnd"/>
      <w:r w:rsidRPr="00D82933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D82933">
        <w:rPr>
          <w:rFonts w:ascii="Arial" w:hAnsi="Arial"/>
          <w:i/>
          <w:iCs/>
          <w:sz w:val="20"/>
          <w:szCs w:val="20"/>
        </w:rPr>
        <w:t>viverrinus</w:t>
      </w:r>
      <w:proofErr w:type="spellEnd"/>
      <w:r w:rsidRPr="004A0FF3">
        <w:rPr>
          <w:rFonts w:ascii="Arial" w:hAnsi="Arial"/>
          <w:sz w:val="20"/>
          <w:szCs w:val="20"/>
        </w:rPr>
        <w:t xml:space="preserve">). J Zoo </w:t>
      </w:r>
      <w:proofErr w:type="spellStart"/>
      <w:r w:rsidRPr="004A0FF3">
        <w:rPr>
          <w:rFonts w:ascii="Arial" w:hAnsi="Arial"/>
          <w:sz w:val="20"/>
          <w:szCs w:val="20"/>
        </w:rPr>
        <w:t>Wildl</w:t>
      </w:r>
      <w:proofErr w:type="spellEnd"/>
      <w:r w:rsidRPr="004A0FF3">
        <w:rPr>
          <w:rFonts w:ascii="Arial" w:hAnsi="Arial"/>
          <w:sz w:val="20"/>
          <w:szCs w:val="20"/>
        </w:rPr>
        <w:t xml:space="preserve"> Med. 35(3):370-380, 2004.</w:t>
      </w:r>
    </w:p>
    <w:p w:rsidR="00FB539C" w:rsidRDefault="00FB539C" w:rsidP="00FB539C">
      <w:pPr>
        <w:ind w:left="720" w:hanging="720"/>
        <w:rPr>
          <w:rFonts w:ascii="Arial" w:hAnsi="Arial"/>
          <w:bCs/>
          <w:sz w:val="20"/>
          <w:szCs w:val="20"/>
        </w:rPr>
      </w:pPr>
      <w:r w:rsidRPr="004A0FF3">
        <w:rPr>
          <w:rFonts w:ascii="Arial" w:hAnsi="Arial"/>
          <w:bCs/>
          <w:sz w:val="20"/>
          <w:szCs w:val="20"/>
        </w:rPr>
        <w:t xml:space="preserve">Kim TJ, </w:t>
      </w:r>
      <w:proofErr w:type="spellStart"/>
      <w:r w:rsidRPr="004A0FF3">
        <w:rPr>
          <w:rFonts w:ascii="Arial" w:hAnsi="Arial"/>
          <w:bCs/>
          <w:sz w:val="20"/>
          <w:szCs w:val="20"/>
        </w:rPr>
        <w:t>Schnitzlein</w:t>
      </w:r>
      <w:proofErr w:type="spellEnd"/>
      <w:r w:rsidRPr="004A0FF3">
        <w:rPr>
          <w:rFonts w:ascii="Arial" w:hAnsi="Arial"/>
          <w:bCs/>
          <w:sz w:val="20"/>
          <w:szCs w:val="20"/>
        </w:rPr>
        <w:t xml:space="preserve"> WM, </w:t>
      </w:r>
      <w:r w:rsidRPr="004A0FF3">
        <w:rPr>
          <w:rFonts w:ascii="Arial" w:hAnsi="Arial"/>
          <w:b/>
          <w:bCs/>
          <w:sz w:val="20"/>
          <w:szCs w:val="20"/>
        </w:rPr>
        <w:t>McAloose</w:t>
      </w:r>
      <w:r w:rsidRPr="004A0FF3">
        <w:rPr>
          <w:rFonts w:ascii="Arial" w:hAnsi="Arial"/>
          <w:bCs/>
          <w:sz w:val="20"/>
          <w:szCs w:val="20"/>
        </w:rPr>
        <w:t xml:space="preserve"> D, Pessier AP, </w:t>
      </w:r>
      <w:proofErr w:type="spellStart"/>
      <w:r w:rsidRPr="004A0FF3">
        <w:rPr>
          <w:rFonts w:ascii="Arial" w:hAnsi="Arial"/>
          <w:bCs/>
          <w:sz w:val="20"/>
          <w:szCs w:val="20"/>
        </w:rPr>
        <w:t>Tripathy</w:t>
      </w:r>
      <w:proofErr w:type="spellEnd"/>
      <w:r w:rsidRPr="004A0FF3">
        <w:rPr>
          <w:rFonts w:ascii="Arial" w:hAnsi="Arial"/>
          <w:bCs/>
          <w:sz w:val="20"/>
          <w:szCs w:val="20"/>
        </w:rPr>
        <w:t xml:space="preserve"> DN.  Characterization of an </w:t>
      </w:r>
      <w:proofErr w:type="spellStart"/>
      <w:r w:rsidRPr="004A0FF3">
        <w:rPr>
          <w:rFonts w:ascii="Arial" w:hAnsi="Arial"/>
          <w:bCs/>
          <w:sz w:val="20"/>
          <w:szCs w:val="20"/>
        </w:rPr>
        <w:t>avianpox</w:t>
      </w:r>
      <w:proofErr w:type="spellEnd"/>
      <w:r w:rsidRPr="004A0FF3">
        <w:rPr>
          <w:rFonts w:ascii="Arial" w:hAnsi="Arial"/>
          <w:bCs/>
          <w:sz w:val="20"/>
          <w:szCs w:val="20"/>
        </w:rPr>
        <w:t xml:space="preserve"> virus isolated from an Andean condor (</w:t>
      </w:r>
      <w:r w:rsidRPr="00D82933">
        <w:rPr>
          <w:rFonts w:ascii="Arial" w:hAnsi="Arial"/>
          <w:bCs/>
          <w:i/>
          <w:iCs/>
          <w:sz w:val="20"/>
          <w:szCs w:val="20"/>
        </w:rPr>
        <w:t xml:space="preserve">Vulture </w:t>
      </w:r>
      <w:proofErr w:type="spellStart"/>
      <w:r w:rsidRPr="00D82933">
        <w:rPr>
          <w:rFonts w:ascii="Arial" w:hAnsi="Arial"/>
          <w:bCs/>
          <w:i/>
          <w:iCs/>
          <w:sz w:val="20"/>
          <w:szCs w:val="20"/>
        </w:rPr>
        <w:t>gryphus</w:t>
      </w:r>
      <w:proofErr w:type="spellEnd"/>
      <w:r w:rsidRPr="004A0FF3">
        <w:rPr>
          <w:rFonts w:ascii="Arial" w:hAnsi="Arial"/>
          <w:bCs/>
          <w:sz w:val="20"/>
          <w:szCs w:val="20"/>
        </w:rPr>
        <w:t xml:space="preserve">). Vet </w:t>
      </w:r>
      <w:proofErr w:type="spellStart"/>
      <w:r w:rsidRPr="004A0FF3">
        <w:rPr>
          <w:rFonts w:ascii="Arial" w:hAnsi="Arial"/>
          <w:bCs/>
          <w:sz w:val="20"/>
          <w:szCs w:val="20"/>
        </w:rPr>
        <w:t>Microbiol</w:t>
      </w:r>
      <w:proofErr w:type="spellEnd"/>
      <w:r w:rsidRPr="004A0FF3">
        <w:rPr>
          <w:rFonts w:ascii="Arial" w:hAnsi="Arial"/>
          <w:bCs/>
          <w:sz w:val="20"/>
          <w:szCs w:val="20"/>
        </w:rPr>
        <w:t>.  96(3):237-246, 2003.</w:t>
      </w:r>
    </w:p>
    <w:p w:rsidR="00FB539C" w:rsidRPr="004A0FF3" w:rsidRDefault="00FB539C" w:rsidP="00FB539C">
      <w:pPr>
        <w:ind w:left="720" w:hanging="72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Marks SL, </w:t>
      </w:r>
      <w:proofErr w:type="spellStart"/>
      <w:r>
        <w:rPr>
          <w:rFonts w:ascii="Arial" w:hAnsi="Arial"/>
          <w:bCs/>
          <w:sz w:val="20"/>
          <w:szCs w:val="20"/>
        </w:rPr>
        <w:t>Laflamme</w:t>
      </w:r>
      <w:proofErr w:type="spellEnd"/>
      <w:r>
        <w:rPr>
          <w:rFonts w:ascii="Arial" w:hAnsi="Arial"/>
          <w:bCs/>
          <w:sz w:val="20"/>
          <w:szCs w:val="20"/>
        </w:rPr>
        <w:t xml:space="preserve"> DP, </w:t>
      </w:r>
      <w:r w:rsidRPr="009D7377">
        <w:rPr>
          <w:rFonts w:ascii="Arial" w:hAnsi="Arial"/>
          <w:b/>
          <w:bCs/>
          <w:sz w:val="20"/>
          <w:szCs w:val="20"/>
        </w:rPr>
        <w:t>McAloose D</w:t>
      </w:r>
      <w:r>
        <w:rPr>
          <w:rFonts w:ascii="Arial" w:hAnsi="Arial"/>
          <w:bCs/>
          <w:sz w:val="20"/>
          <w:szCs w:val="20"/>
        </w:rPr>
        <w:t xml:space="preserve">. Vet </w:t>
      </w:r>
      <w:proofErr w:type="spellStart"/>
      <w:r>
        <w:rPr>
          <w:rFonts w:ascii="Arial" w:hAnsi="Arial"/>
          <w:bCs/>
          <w:sz w:val="20"/>
          <w:szCs w:val="20"/>
        </w:rPr>
        <w:t>Ther</w:t>
      </w:r>
      <w:proofErr w:type="spellEnd"/>
      <w:r>
        <w:rPr>
          <w:rFonts w:ascii="Arial" w:hAnsi="Arial"/>
          <w:bCs/>
          <w:sz w:val="20"/>
          <w:szCs w:val="20"/>
        </w:rPr>
        <w:t xml:space="preserve">. </w:t>
      </w:r>
      <w:proofErr w:type="gramStart"/>
      <w:r>
        <w:rPr>
          <w:rFonts w:ascii="Arial" w:hAnsi="Arial"/>
          <w:bCs/>
          <w:sz w:val="20"/>
          <w:szCs w:val="20"/>
        </w:rPr>
        <w:t>Dietary trial using a commercial hypoallergenic diet containing hydrolyzed protein for dogs with inflammatory bowel disease.</w:t>
      </w:r>
      <w:proofErr w:type="gramEnd"/>
      <w:r>
        <w:rPr>
          <w:rFonts w:ascii="Arial" w:hAnsi="Arial"/>
          <w:bCs/>
          <w:sz w:val="20"/>
          <w:szCs w:val="20"/>
        </w:rPr>
        <w:t xml:space="preserve"> Vet </w:t>
      </w:r>
      <w:proofErr w:type="spellStart"/>
      <w:r>
        <w:rPr>
          <w:rFonts w:ascii="Arial" w:hAnsi="Arial"/>
          <w:bCs/>
          <w:sz w:val="20"/>
          <w:szCs w:val="20"/>
        </w:rPr>
        <w:t>Ther</w:t>
      </w:r>
      <w:proofErr w:type="spellEnd"/>
      <w:r>
        <w:rPr>
          <w:rFonts w:ascii="Arial" w:hAnsi="Arial"/>
          <w:bCs/>
          <w:sz w:val="20"/>
          <w:szCs w:val="20"/>
        </w:rPr>
        <w:t>. 3(2):109-118, 2002.</w:t>
      </w:r>
    </w:p>
    <w:p w:rsidR="00FB539C" w:rsidRPr="004A0FF3" w:rsidRDefault="00FB539C" w:rsidP="00FB539C">
      <w:pPr>
        <w:pStyle w:val="BodyTextIndent3"/>
        <w:ind w:left="0"/>
        <w:rPr>
          <w:rFonts w:ascii="Arial" w:hAnsi="Arial"/>
          <w:sz w:val="20"/>
          <w:szCs w:val="20"/>
        </w:rPr>
      </w:pPr>
      <w:proofErr w:type="spellStart"/>
      <w:proofErr w:type="gramStart"/>
      <w:r w:rsidRPr="004A0FF3">
        <w:rPr>
          <w:rFonts w:ascii="Arial" w:hAnsi="Arial"/>
          <w:sz w:val="20"/>
          <w:szCs w:val="20"/>
        </w:rPr>
        <w:t>Gavaghan</w:t>
      </w:r>
      <w:proofErr w:type="spellEnd"/>
      <w:r w:rsidRPr="004A0FF3">
        <w:rPr>
          <w:rFonts w:ascii="Arial" w:hAnsi="Arial"/>
          <w:sz w:val="20"/>
          <w:szCs w:val="20"/>
        </w:rPr>
        <w:t xml:space="preserve"> BJ, </w:t>
      </w:r>
      <w:proofErr w:type="spellStart"/>
      <w:r w:rsidRPr="004A0FF3">
        <w:rPr>
          <w:rFonts w:ascii="Arial" w:hAnsi="Arial"/>
          <w:sz w:val="20"/>
          <w:szCs w:val="20"/>
        </w:rPr>
        <w:t>Kittleson</w:t>
      </w:r>
      <w:proofErr w:type="spellEnd"/>
      <w:r w:rsidRPr="004A0FF3">
        <w:rPr>
          <w:rFonts w:ascii="Arial" w:hAnsi="Arial"/>
          <w:sz w:val="20"/>
          <w:szCs w:val="20"/>
        </w:rPr>
        <w:t xml:space="preserve"> MD, </w:t>
      </w:r>
      <w:r w:rsidRPr="004A0FF3">
        <w:rPr>
          <w:rFonts w:ascii="Arial" w:hAnsi="Arial"/>
          <w:b/>
          <w:sz w:val="20"/>
          <w:szCs w:val="20"/>
        </w:rPr>
        <w:t>McAloose</w:t>
      </w:r>
      <w:r w:rsidRPr="004A0FF3">
        <w:rPr>
          <w:rFonts w:ascii="Arial" w:hAnsi="Arial"/>
          <w:sz w:val="20"/>
          <w:szCs w:val="20"/>
        </w:rPr>
        <w:t xml:space="preserve"> D.</w:t>
      </w:r>
      <w:proofErr w:type="gramEnd"/>
      <w:r w:rsidRPr="004A0FF3">
        <w:rPr>
          <w:rFonts w:ascii="Arial" w:hAnsi="Arial"/>
          <w:sz w:val="20"/>
          <w:szCs w:val="20"/>
        </w:rPr>
        <w:t xml:space="preserve">  </w:t>
      </w:r>
      <w:proofErr w:type="gramStart"/>
      <w:r w:rsidRPr="004A0FF3">
        <w:rPr>
          <w:rFonts w:ascii="Arial" w:hAnsi="Arial"/>
          <w:sz w:val="20"/>
          <w:szCs w:val="20"/>
        </w:rPr>
        <w:t xml:space="preserve">Persistent </w:t>
      </w:r>
      <w:proofErr w:type="spellStart"/>
      <w:r w:rsidRPr="004A0FF3">
        <w:rPr>
          <w:rFonts w:ascii="Arial" w:hAnsi="Arial"/>
          <w:sz w:val="20"/>
          <w:szCs w:val="20"/>
        </w:rPr>
        <w:t>atrial</w:t>
      </w:r>
      <w:proofErr w:type="spellEnd"/>
      <w:r w:rsidRPr="004A0FF3">
        <w:rPr>
          <w:rFonts w:ascii="Arial" w:hAnsi="Arial"/>
          <w:sz w:val="20"/>
          <w:szCs w:val="20"/>
        </w:rPr>
        <w:t xml:space="preserve"> standstill in a cat.</w:t>
      </w:r>
      <w:proofErr w:type="gramEnd"/>
      <w:r w:rsidRPr="004A0FF3">
        <w:rPr>
          <w:rFonts w:ascii="Arial" w:hAnsi="Arial"/>
          <w:sz w:val="20"/>
          <w:szCs w:val="20"/>
        </w:rPr>
        <w:t xml:space="preserve">  </w:t>
      </w:r>
      <w:proofErr w:type="spellStart"/>
      <w:r w:rsidRPr="004A0FF3">
        <w:rPr>
          <w:rFonts w:ascii="Arial" w:hAnsi="Arial"/>
          <w:sz w:val="20"/>
          <w:szCs w:val="20"/>
        </w:rPr>
        <w:t>Aust</w:t>
      </w:r>
      <w:proofErr w:type="spellEnd"/>
      <w:r w:rsidRPr="004A0FF3">
        <w:rPr>
          <w:rFonts w:ascii="Arial" w:hAnsi="Arial"/>
          <w:sz w:val="20"/>
          <w:szCs w:val="20"/>
        </w:rPr>
        <w:t xml:space="preserve"> Vet J.  77:574-579, 1999.</w:t>
      </w:r>
    </w:p>
    <w:p w:rsidR="00D82933" w:rsidRPr="004A0FF3" w:rsidRDefault="00FB539C" w:rsidP="00D82933">
      <w:pPr>
        <w:ind w:left="720" w:hanging="720"/>
        <w:rPr>
          <w:rFonts w:ascii="Arial" w:hAnsi="Arial"/>
          <w:sz w:val="20"/>
          <w:szCs w:val="20"/>
        </w:rPr>
      </w:pPr>
      <w:r w:rsidRPr="004A0FF3">
        <w:rPr>
          <w:rFonts w:ascii="Arial" w:hAnsi="Arial"/>
          <w:b/>
          <w:sz w:val="20"/>
          <w:szCs w:val="20"/>
        </w:rPr>
        <w:t>McAloose</w:t>
      </w:r>
      <w:r w:rsidRPr="004A0FF3">
        <w:rPr>
          <w:rFonts w:ascii="Arial" w:hAnsi="Arial"/>
          <w:sz w:val="20"/>
          <w:szCs w:val="20"/>
        </w:rPr>
        <w:t xml:space="preserve"> D, </w:t>
      </w:r>
      <w:proofErr w:type="spellStart"/>
      <w:r w:rsidRPr="004A0FF3">
        <w:rPr>
          <w:rFonts w:ascii="Arial" w:hAnsi="Arial"/>
          <w:sz w:val="20"/>
          <w:szCs w:val="20"/>
        </w:rPr>
        <w:t>Lannon</w:t>
      </w:r>
      <w:proofErr w:type="spellEnd"/>
      <w:r w:rsidRPr="004A0FF3">
        <w:rPr>
          <w:rFonts w:ascii="Arial" w:hAnsi="Arial"/>
          <w:sz w:val="20"/>
          <w:szCs w:val="20"/>
        </w:rPr>
        <w:t xml:space="preserve"> A, Casal M, Patterson D, Dambach D.  Polycystic kidney and liver disease in two related litters of </w:t>
      </w:r>
      <w:smartTag w:uri="urn:schemas-microsoft-com:office:smarttags" w:element="place">
        <w:r w:rsidRPr="004A0FF3">
          <w:rPr>
            <w:rFonts w:ascii="Arial" w:hAnsi="Arial"/>
            <w:sz w:val="20"/>
            <w:szCs w:val="20"/>
          </w:rPr>
          <w:t>West Highland</w:t>
        </w:r>
      </w:smartTag>
      <w:r w:rsidRPr="004A0FF3">
        <w:rPr>
          <w:rFonts w:ascii="Arial" w:hAnsi="Arial"/>
          <w:sz w:val="20"/>
          <w:szCs w:val="20"/>
        </w:rPr>
        <w:t xml:space="preserve"> white terriers.  Vet Path.  35:77-81, 1998.</w:t>
      </w:r>
    </w:p>
    <w:p w:rsidR="00FB539C" w:rsidRPr="004A0FF3" w:rsidRDefault="00FB539C" w:rsidP="00FB539C">
      <w:pPr>
        <w:ind w:left="720" w:hanging="720"/>
        <w:rPr>
          <w:rFonts w:ascii="Arial" w:hAnsi="Arial"/>
          <w:sz w:val="20"/>
          <w:szCs w:val="20"/>
        </w:rPr>
      </w:pPr>
      <w:r w:rsidRPr="004A0FF3">
        <w:rPr>
          <w:rFonts w:ascii="Arial" w:hAnsi="Arial"/>
          <w:sz w:val="20"/>
          <w:szCs w:val="20"/>
        </w:rPr>
        <w:t xml:space="preserve">Howard JG, Munson L, </w:t>
      </w:r>
      <w:r w:rsidRPr="004A0FF3">
        <w:rPr>
          <w:rFonts w:ascii="Arial" w:hAnsi="Arial"/>
          <w:b/>
          <w:sz w:val="20"/>
          <w:szCs w:val="20"/>
        </w:rPr>
        <w:t>McAloose</w:t>
      </w:r>
      <w:r w:rsidRPr="004A0FF3">
        <w:rPr>
          <w:rFonts w:ascii="Arial" w:hAnsi="Arial"/>
          <w:sz w:val="20"/>
          <w:szCs w:val="20"/>
        </w:rPr>
        <w:t xml:space="preserve"> D, </w:t>
      </w:r>
      <w:proofErr w:type="spellStart"/>
      <w:r w:rsidRPr="004A0FF3">
        <w:rPr>
          <w:rFonts w:ascii="Arial" w:hAnsi="Arial"/>
          <w:sz w:val="20"/>
          <w:szCs w:val="20"/>
        </w:rPr>
        <w:t>Kriete</w:t>
      </w:r>
      <w:proofErr w:type="spellEnd"/>
      <w:r w:rsidRPr="004A0FF3">
        <w:rPr>
          <w:rFonts w:ascii="Arial" w:hAnsi="Arial"/>
          <w:sz w:val="20"/>
          <w:szCs w:val="20"/>
        </w:rPr>
        <w:t xml:space="preserve"> M, Bush M, Wildt DE.  </w:t>
      </w:r>
      <w:proofErr w:type="gramStart"/>
      <w:r w:rsidRPr="004A0FF3">
        <w:rPr>
          <w:rFonts w:ascii="Arial" w:hAnsi="Arial"/>
          <w:sz w:val="20"/>
          <w:szCs w:val="20"/>
        </w:rPr>
        <w:t>Comparative evaluation of seminal, vaginal, and rectal bacterial flora in the cheetah and domestic cat.</w:t>
      </w:r>
      <w:proofErr w:type="gramEnd"/>
      <w:r w:rsidRPr="004A0FF3">
        <w:rPr>
          <w:rFonts w:ascii="Arial" w:hAnsi="Arial"/>
          <w:sz w:val="20"/>
          <w:szCs w:val="20"/>
        </w:rPr>
        <w:t xml:space="preserve">  </w:t>
      </w:r>
      <w:proofErr w:type="gramStart"/>
      <w:r w:rsidRPr="004A0FF3">
        <w:rPr>
          <w:rFonts w:ascii="Arial" w:hAnsi="Arial"/>
          <w:sz w:val="20"/>
          <w:szCs w:val="20"/>
        </w:rPr>
        <w:t>Zoo Biol.</w:t>
      </w:r>
      <w:proofErr w:type="gramEnd"/>
      <w:r w:rsidRPr="004A0FF3">
        <w:rPr>
          <w:rFonts w:ascii="Arial" w:hAnsi="Arial"/>
          <w:sz w:val="20"/>
          <w:szCs w:val="20"/>
        </w:rPr>
        <w:t xml:space="preserve">  12:81-96, 1993.</w:t>
      </w:r>
    </w:p>
    <w:p w:rsidR="00FB539C" w:rsidRPr="00472C97" w:rsidRDefault="00FB539C" w:rsidP="00C552F3">
      <w:pPr>
        <w:ind w:left="720" w:hanging="720"/>
        <w:rPr>
          <w:rFonts w:ascii="Arial" w:hAnsi="Arial"/>
          <w:bCs/>
          <w:sz w:val="20"/>
          <w:szCs w:val="20"/>
        </w:rPr>
      </w:pPr>
      <w:r w:rsidRPr="004A0FF3">
        <w:rPr>
          <w:rFonts w:ascii="Arial" w:hAnsi="Arial"/>
          <w:sz w:val="20"/>
          <w:szCs w:val="20"/>
        </w:rPr>
        <w:t xml:space="preserve">Howard JG, Haskins ME, Patterson DF, Just CA, </w:t>
      </w:r>
      <w:r w:rsidRPr="004A0FF3">
        <w:rPr>
          <w:rFonts w:ascii="Arial" w:hAnsi="Arial"/>
          <w:b/>
          <w:sz w:val="20"/>
          <w:szCs w:val="20"/>
        </w:rPr>
        <w:t>McAloose</w:t>
      </w:r>
      <w:r w:rsidRPr="004A0FF3">
        <w:rPr>
          <w:rFonts w:ascii="Arial" w:hAnsi="Arial"/>
          <w:sz w:val="20"/>
          <w:szCs w:val="20"/>
        </w:rPr>
        <w:t xml:space="preserve"> D, Baker HJ, Thrall MA, Gasper PW, Wildt DE.  </w:t>
      </w:r>
      <w:proofErr w:type="gramStart"/>
      <w:r w:rsidRPr="004A0FF3">
        <w:rPr>
          <w:rFonts w:ascii="Arial" w:hAnsi="Arial"/>
          <w:sz w:val="20"/>
          <w:szCs w:val="20"/>
        </w:rPr>
        <w:t>Assisted reproduction in feline animal models of human disease.</w:t>
      </w:r>
      <w:proofErr w:type="gramEnd"/>
      <w:r w:rsidRPr="004A0FF3">
        <w:rPr>
          <w:rFonts w:ascii="Arial" w:hAnsi="Arial"/>
          <w:sz w:val="20"/>
          <w:szCs w:val="20"/>
        </w:rPr>
        <w:t xml:space="preserve">  </w:t>
      </w:r>
      <w:proofErr w:type="spellStart"/>
      <w:proofErr w:type="gramStart"/>
      <w:r w:rsidRPr="004A0FF3">
        <w:rPr>
          <w:rFonts w:ascii="Arial" w:hAnsi="Arial"/>
          <w:sz w:val="20"/>
          <w:szCs w:val="20"/>
        </w:rPr>
        <w:t>Contemp</w:t>
      </w:r>
      <w:proofErr w:type="spellEnd"/>
      <w:r w:rsidRPr="004A0FF3">
        <w:rPr>
          <w:rFonts w:ascii="Arial" w:hAnsi="Arial"/>
          <w:sz w:val="20"/>
          <w:szCs w:val="20"/>
        </w:rPr>
        <w:t xml:space="preserve"> Top 31:20, 1992.</w:t>
      </w:r>
      <w:proofErr w:type="gramEnd"/>
      <w:r w:rsidRPr="00472C97">
        <w:rPr>
          <w:rFonts w:ascii="Arial" w:hAnsi="Arial"/>
          <w:bCs/>
          <w:sz w:val="20"/>
          <w:szCs w:val="20"/>
        </w:rPr>
        <w:t xml:space="preserve"> </w:t>
      </w:r>
    </w:p>
    <w:p w:rsidR="006A3F5B" w:rsidRPr="00472C97" w:rsidRDefault="006A3F5B" w:rsidP="006A3F5B">
      <w:pPr>
        <w:ind w:left="720" w:hanging="720"/>
        <w:rPr>
          <w:rFonts w:ascii="Arial" w:hAnsi="Arial"/>
          <w:sz w:val="20"/>
          <w:szCs w:val="20"/>
        </w:rPr>
      </w:pPr>
    </w:p>
    <w:p w:rsidR="0028287A" w:rsidRPr="003742EC" w:rsidRDefault="0028287A">
      <w:pPr>
        <w:rPr>
          <w:rFonts w:ascii="Arial" w:hAnsi="Arial" w:cs="Arial"/>
          <w:sz w:val="20"/>
          <w:szCs w:val="20"/>
        </w:rPr>
      </w:pPr>
    </w:p>
    <w:sectPr w:rsidR="0028287A" w:rsidRPr="003742EC" w:rsidSect="003742EC">
      <w:type w:val="continuous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AC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20"/>
  <w:noPunctuationKerning/>
  <w:characterSpacingControl w:val="doNotCompress"/>
  <w:compat/>
  <w:rsids>
    <w:rsidRoot w:val="006A3F5B"/>
    <w:rsid w:val="00041DC0"/>
    <w:rsid w:val="00057EF9"/>
    <w:rsid w:val="000E514A"/>
    <w:rsid w:val="00143F4F"/>
    <w:rsid w:val="00171C12"/>
    <w:rsid w:val="0018378F"/>
    <w:rsid w:val="001C587A"/>
    <w:rsid w:val="002052E5"/>
    <w:rsid w:val="00243466"/>
    <w:rsid w:val="002460C4"/>
    <w:rsid w:val="0028287A"/>
    <w:rsid w:val="002A120B"/>
    <w:rsid w:val="002C1E0D"/>
    <w:rsid w:val="0030376A"/>
    <w:rsid w:val="00356934"/>
    <w:rsid w:val="0036340B"/>
    <w:rsid w:val="003742EC"/>
    <w:rsid w:val="003B0711"/>
    <w:rsid w:val="003F3E5B"/>
    <w:rsid w:val="003F486D"/>
    <w:rsid w:val="00420B7F"/>
    <w:rsid w:val="00445195"/>
    <w:rsid w:val="00453A81"/>
    <w:rsid w:val="00472C97"/>
    <w:rsid w:val="004837E6"/>
    <w:rsid w:val="0049764E"/>
    <w:rsid w:val="004E6E20"/>
    <w:rsid w:val="004F0335"/>
    <w:rsid w:val="00502CFC"/>
    <w:rsid w:val="005066DC"/>
    <w:rsid w:val="005266DC"/>
    <w:rsid w:val="0055769C"/>
    <w:rsid w:val="00567606"/>
    <w:rsid w:val="00594DF6"/>
    <w:rsid w:val="00594F0C"/>
    <w:rsid w:val="005A3ACB"/>
    <w:rsid w:val="005D2535"/>
    <w:rsid w:val="006349D6"/>
    <w:rsid w:val="006504CD"/>
    <w:rsid w:val="00664E44"/>
    <w:rsid w:val="00674A70"/>
    <w:rsid w:val="00695D41"/>
    <w:rsid w:val="006A3F5B"/>
    <w:rsid w:val="006E1843"/>
    <w:rsid w:val="006E5C59"/>
    <w:rsid w:val="006F0BEC"/>
    <w:rsid w:val="006F2A8E"/>
    <w:rsid w:val="00704E92"/>
    <w:rsid w:val="0072099E"/>
    <w:rsid w:val="00735A60"/>
    <w:rsid w:val="007420BB"/>
    <w:rsid w:val="00795262"/>
    <w:rsid w:val="00816672"/>
    <w:rsid w:val="00890FE7"/>
    <w:rsid w:val="00893231"/>
    <w:rsid w:val="008B544A"/>
    <w:rsid w:val="00914D26"/>
    <w:rsid w:val="00926977"/>
    <w:rsid w:val="0096599D"/>
    <w:rsid w:val="009A5983"/>
    <w:rsid w:val="009A7AD6"/>
    <w:rsid w:val="00A25976"/>
    <w:rsid w:val="00A82521"/>
    <w:rsid w:val="00A84CED"/>
    <w:rsid w:val="00A96597"/>
    <w:rsid w:val="00AC6BD2"/>
    <w:rsid w:val="00B0775B"/>
    <w:rsid w:val="00B131C5"/>
    <w:rsid w:val="00B3565D"/>
    <w:rsid w:val="00B72716"/>
    <w:rsid w:val="00B75039"/>
    <w:rsid w:val="00BA240F"/>
    <w:rsid w:val="00BE4CF4"/>
    <w:rsid w:val="00C552F3"/>
    <w:rsid w:val="00C900D6"/>
    <w:rsid w:val="00CA2594"/>
    <w:rsid w:val="00CD14D2"/>
    <w:rsid w:val="00CD5630"/>
    <w:rsid w:val="00D01CE0"/>
    <w:rsid w:val="00D15A66"/>
    <w:rsid w:val="00D37E6B"/>
    <w:rsid w:val="00D5335A"/>
    <w:rsid w:val="00D7508A"/>
    <w:rsid w:val="00D82933"/>
    <w:rsid w:val="00D82FFD"/>
    <w:rsid w:val="00D83E53"/>
    <w:rsid w:val="00DA13A1"/>
    <w:rsid w:val="00DA1507"/>
    <w:rsid w:val="00DB4F31"/>
    <w:rsid w:val="00DB70A8"/>
    <w:rsid w:val="00DF3729"/>
    <w:rsid w:val="00E321D0"/>
    <w:rsid w:val="00E544C8"/>
    <w:rsid w:val="00EC628A"/>
    <w:rsid w:val="00EF4153"/>
    <w:rsid w:val="00F118B7"/>
    <w:rsid w:val="00F245EA"/>
    <w:rsid w:val="00F27EEF"/>
    <w:rsid w:val="00F35910"/>
    <w:rsid w:val="00F64EF0"/>
    <w:rsid w:val="00FA4C68"/>
    <w:rsid w:val="00FB539C"/>
    <w:rsid w:val="00F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F5B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A3F5B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A3F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0pt">
    <w:name w:val="Data Field 10pt"/>
    <w:basedOn w:val="Normal"/>
    <w:rsid w:val="006A3F5B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6A3F5B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6A3F5B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6A3F5B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BodyText">
    <w:name w:val="Body Text"/>
    <w:basedOn w:val="Normal"/>
    <w:rsid w:val="006A3F5B"/>
    <w:pPr>
      <w:spacing w:after="120"/>
    </w:pPr>
  </w:style>
  <w:style w:type="paragraph" w:styleId="BodyTextIndent2">
    <w:name w:val="Body Text Indent 2"/>
    <w:basedOn w:val="Normal"/>
    <w:rsid w:val="006A3F5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A3F5B"/>
    <w:pPr>
      <w:spacing w:after="120"/>
      <w:ind w:left="360"/>
    </w:pPr>
    <w:rPr>
      <w:sz w:val="16"/>
      <w:szCs w:val="16"/>
    </w:rPr>
  </w:style>
  <w:style w:type="character" w:customStyle="1" w:styleId="volume">
    <w:name w:val="volume"/>
    <w:basedOn w:val="DefaultParagraphFont"/>
    <w:rsid w:val="00926977"/>
  </w:style>
  <w:style w:type="character" w:customStyle="1" w:styleId="issue">
    <w:name w:val="issue"/>
    <w:basedOn w:val="DefaultParagraphFont"/>
    <w:rsid w:val="00926977"/>
  </w:style>
  <w:style w:type="character" w:customStyle="1" w:styleId="pages">
    <w:name w:val="pages"/>
    <w:basedOn w:val="DefaultParagraphFont"/>
    <w:rsid w:val="00926977"/>
  </w:style>
  <w:style w:type="paragraph" w:styleId="BalloonText">
    <w:name w:val="Balloon Text"/>
    <w:basedOn w:val="Normal"/>
    <w:link w:val="BalloonTextChar"/>
    <w:rsid w:val="00594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4F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6F2A8E"/>
    <w:pPr>
      <w:autoSpaceDE/>
      <w:autoSpaceDN/>
    </w:pPr>
    <w:rPr>
      <w:rFonts w:ascii="Consolas" w:eastAsia="MS Mincho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2A8E"/>
    <w:rPr>
      <w:rFonts w:ascii="Consolas" w:eastAsia="MS Mincho" w:hAnsi="Consolas"/>
      <w:sz w:val="21"/>
      <w:szCs w:val="21"/>
    </w:rPr>
  </w:style>
  <w:style w:type="paragraph" w:customStyle="1" w:styleId="Default">
    <w:name w:val="Default"/>
    <w:rsid w:val="00CD563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E4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Wildlife Conservation Society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dmcaloose</dc:creator>
  <cp:lastModifiedBy>dmcaloose</cp:lastModifiedBy>
  <cp:revision>2</cp:revision>
  <cp:lastPrinted>2008-05-27T21:08:00Z</cp:lastPrinted>
  <dcterms:created xsi:type="dcterms:W3CDTF">2015-01-06T14:40:00Z</dcterms:created>
  <dcterms:modified xsi:type="dcterms:W3CDTF">2015-01-06T14:40:00Z</dcterms:modified>
</cp:coreProperties>
</file>